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95CC" w14:textId="77777777" w:rsidR="00650912" w:rsidRDefault="00650912">
      <w:pPr>
        <w:pStyle w:val="Kop2"/>
      </w:pPr>
      <w:r>
        <w:t>Fédération des Trompes du Benelux Asbl</w:t>
      </w:r>
    </w:p>
    <w:p w14:paraId="74499FAD" w14:textId="77777777" w:rsidR="00650912" w:rsidRDefault="00650912">
      <w:pPr>
        <w:rPr>
          <w:b/>
        </w:rPr>
      </w:pPr>
    </w:p>
    <w:tbl>
      <w:tblPr>
        <w:tblStyle w:val="Tabelraster"/>
        <w:tblW w:w="0" w:type="auto"/>
        <w:tblLook w:val="04A0" w:firstRow="1" w:lastRow="0" w:firstColumn="1" w:lastColumn="0" w:noHBand="0" w:noVBand="1"/>
      </w:tblPr>
      <w:tblGrid>
        <w:gridCol w:w="4583"/>
        <w:gridCol w:w="4622"/>
      </w:tblGrid>
      <w:tr w:rsidR="009C6B38" w14:paraId="2C937726" w14:textId="77777777" w:rsidTr="009C6B3D">
        <w:trPr>
          <w:trHeight w:val="1887"/>
        </w:trPr>
        <w:tc>
          <w:tcPr>
            <w:tcW w:w="5029" w:type="dxa"/>
          </w:tcPr>
          <w:p w14:paraId="7E29A8C0" w14:textId="77777777" w:rsidR="009C6B38" w:rsidRDefault="009C6B38" w:rsidP="009C6B38">
            <w:pPr>
              <w:rPr>
                <w:b/>
                <w:bCs/>
              </w:rPr>
            </w:pPr>
            <w:r>
              <w:rPr>
                <w:b/>
              </w:rPr>
              <w:t xml:space="preserve">Siège social : </w:t>
            </w:r>
          </w:p>
          <w:p w14:paraId="1F3BCBA2" w14:textId="77777777" w:rsidR="009C6B38" w:rsidRDefault="009C6B38" w:rsidP="009C6B38">
            <w:pPr>
              <w:rPr>
                <w:b/>
                <w:bCs/>
                <w:sz w:val="28"/>
              </w:rPr>
            </w:pPr>
            <w:r>
              <w:rPr>
                <w:b/>
                <w:bCs/>
              </w:rPr>
              <w:t xml:space="preserve">Rue de la </w:t>
            </w:r>
            <w:proofErr w:type="spellStart"/>
            <w:r>
              <w:rPr>
                <w:b/>
                <w:bCs/>
              </w:rPr>
              <w:t>Ringe</w:t>
            </w:r>
            <w:proofErr w:type="spellEnd"/>
            <w:r>
              <w:rPr>
                <w:b/>
                <w:bCs/>
              </w:rPr>
              <w:t>, 10</w:t>
            </w:r>
          </w:p>
          <w:p w14:paraId="3097DBFD" w14:textId="7936690F" w:rsidR="009C6B38" w:rsidRDefault="009C6B38">
            <w:r>
              <w:rPr>
                <w:b/>
                <w:bCs/>
                <w:sz w:val="28"/>
              </w:rPr>
              <w:t xml:space="preserve">B-5550 </w:t>
            </w:r>
            <w:r>
              <w:rPr>
                <w:b/>
                <w:bCs/>
              </w:rPr>
              <w:t>ALLE-SUR-SEMOIS</w:t>
            </w:r>
          </w:p>
        </w:tc>
        <w:tc>
          <w:tcPr>
            <w:tcW w:w="5029" w:type="dxa"/>
          </w:tcPr>
          <w:p w14:paraId="60B04BFA" w14:textId="77777777" w:rsidR="008E0089" w:rsidRDefault="008E0089" w:rsidP="009C6B3D">
            <w:pPr>
              <w:rPr>
                <w:b/>
              </w:rPr>
            </w:pPr>
            <w:r>
              <w:rPr>
                <w:b/>
              </w:rPr>
              <w:t>Secrétariat :</w:t>
            </w:r>
          </w:p>
          <w:p w14:paraId="337F8934" w14:textId="77777777" w:rsidR="008E0089" w:rsidRDefault="008E0089" w:rsidP="009C6B3D">
            <w:pPr>
              <w:rPr>
                <w:b/>
              </w:rPr>
            </w:pPr>
            <w:r>
              <w:rPr>
                <w:b/>
              </w:rPr>
              <w:t xml:space="preserve">Anne-Michèle de </w:t>
            </w:r>
            <w:proofErr w:type="spellStart"/>
            <w:r>
              <w:rPr>
                <w:b/>
              </w:rPr>
              <w:t>Ghellinck</w:t>
            </w:r>
            <w:proofErr w:type="spellEnd"/>
            <w:r>
              <w:rPr>
                <w:b/>
              </w:rPr>
              <w:t xml:space="preserve"> d’</w:t>
            </w:r>
            <w:proofErr w:type="spellStart"/>
            <w:r>
              <w:rPr>
                <w:b/>
              </w:rPr>
              <w:t>Elseghem</w:t>
            </w:r>
            <w:proofErr w:type="spellEnd"/>
          </w:p>
          <w:p w14:paraId="5E6BEE7D" w14:textId="77777777" w:rsidR="009C6B3D" w:rsidRDefault="009C6B3D" w:rsidP="009C6B3D">
            <w:pPr>
              <w:tabs>
                <w:tab w:val="left" w:pos="3780"/>
                <w:tab w:val="left" w:pos="5580"/>
              </w:tabs>
              <w:ind w:right="-1038"/>
              <w:rPr>
                <w:b/>
              </w:rPr>
            </w:pPr>
            <w:r>
              <w:rPr>
                <w:b/>
              </w:rPr>
              <w:t>Avenue Boileau, 11</w:t>
            </w:r>
          </w:p>
          <w:p w14:paraId="5FFC107F" w14:textId="77777777" w:rsidR="009C6B3D" w:rsidRDefault="009C6B3D" w:rsidP="009C6B3D">
            <w:pPr>
              <w:tabs>
                <w:tab w:val="left" w:pos="3780"/>
                <w:tab w:val="left" w:pos="5580"/>
              </w:tabs>
              <w:ind w:right="-1038"/>
              <w:rPr>
                <w:b/>
              </w:rPr>
            </w:pPr>
            <w:r>
              <w:rPr>
                <w:b/>
              </w:rPr>
              <w:t>B-1040 Bruxelles, Belgique</w:t>
            </w:r>
          </w:p>
          <w:p w14:paraId="4CDF4629" w14:textId="6DE1763B" w:rsidR="009C6B38" w:rsidRDefault="009C6B3D">
            <w:r>
              <w:rPr>
                <w:b/>
              </w:rPr>
              <w:t xml:space="preserve">Mail : </w:t>
            </w:r>
            <w:proofErr w:type="spellStart"/>
            <w:r>
              <w:rPr>
                <w:b/>
              </w:rPr>
              <w:t>bjf.ftb</w:t>
            </w:r>
            <w:proofErr w:type="spellEnd"/>
            <w:r>
              <w:rPr>
                <w:b/>
              </w:rPr>
              <w:t>@ gmail.com</w:t>
            </w:r>
          </w:p>
        </w:tc>
      </w:tr>
    </w:tbl>
    <w:p w14:paraId="09334824" w14:textId="77777777" w:rsidR="00650912" w:rsidRDefault="00650912"/>
    <w:p w14:paraId="5CB4C582" w14:textId="4E428A2F" w:rsidR="00650912" w:rsidRDefault="00650912" w:rsidP="004124CF">
      <w:pPr>
        <w:jc w:val="center"/>
      </w:pPr>
      <w:r>
        <w:rPr>
          <w:b/>
          <w:bCs/>
          <w:u w:val="single"/>
        </w:rPr>
        <w:t>Convocation pour les Membres Effectifs FTB</w:t>
      </w:r>
    </w:p>
    <w:p w14:paraId="1E09F461" w14:textId="77777777" w:rsidR="00650912" w:rsidRDefault="00650912"/>
    <w:p w14:paraId="7EF0F325" w14:textId="1FF29A6D" w:rsidR="00650912" w:rsidRDefault="00650912">
      <w:pPr>
        <w:rPr>
          <w:sz w:val="22"/>
          <w:szCs w:val="22"/>
        </w:rPr>
      </w:pPr>
      <w:r>
        <w:rPr>
          <w:b/>
        </w:rPr>
        <w:t>Concerne</w:t>
      </w:r>
      <w:r>
        <w:t> :</w:t>
      </w:r>
      <w:r>
        <w:rPr>
          <w:i/>
          <w:u w:val="single"/>
        </w:rPr>
        <w:t xml:space="preserve"> Assemblée Générale Ordinaire</w:t>
      </w:r>
      <w:r w:rsidR="00FC3024">
        <w:rPr>
          <w:i/>
          <w:u w:val="single"/>
        </w:rPr>
        <w:t xml:space="preserve"> et Extraordinaire</w:t>
      </w:r>
      <w:r>
        <w:rPr>
          <w:i/>
          <w:u w:val="single"/>
        </w:rPr>
        <w:t xml:space="preserve">.  </w:t>
      </w:r>
    </w:p>
    <w:p w14:paraId="7CACBE56" w14:textId="77777777" w:rsidR="00650912" w:rsidRDefault="00650912">
      <w:pPr>
        <w:rPr>
          <w:sz w:val="22"/>
          <w:szCs w:val="22"/>
        </w:rPr>
      </w:pPr>
    </w:p>
    <w:p w14:paraId="0A0ED8AA" w14:textId="09A5D225" w:rsidR="00650912" w:rsidRPr="00597A38" w:rsidRDefault="00650912" w:rsidP="005208DE">
      <w:pPr>
        <w:pStyle w:val="Textebrut1"/>
        <w:rPr>
          <w:rFonts w:ascii="Times New Roman" w:hAnsi="Times New Roman" w:cs="Times New Roman"/>
          <w:sz w:val="24"/>
          <w:szCs w:val="24"/>
          <w:lang w:val="fr-FR" w:eastAsia="ar-SA" w:bidi="ar-SA"/>
        </w:rPr>
      </w:pPr>
      <w:r>
        <w:rPr>
          <w:rFonts w:ascii="Times New Roman" w:hAnsi="Times New Roman" w:cs="Times New Roman"/>
          <w:sz w:val="24"/>
          <w:szCs w:val="24"/>
          <w:lang w:val="fr-FR" w:eastAsia="ar-SA" w:bidi="ar-SA"/>
        </w:rPr>
        <w:t xml:space="preserve">Par la présente, nous vous invitons à assister personnellement à l’Assemblée Générale Ordinaire </w:t>
      </w:r>
      <w:r w:rsidR="00FC3024">
        <w:rPr>
          <w:rFonts w:ascii="Times New Roman" w:hAnsi="Times New Roman" w:cs="Times New Roman"/>
          <w:sz w:val="24"/>
          <w:szCs w:val="24"/>
          <w:lang w:val="fr-FR" w:eastAsia="ar-SA" w:bidi="ar-SA"/>
        </w:rPr>
        <w:t xml:space="preserve">et Extraordinaire </w:t>
      </w:r>
      <w:r>
        <w:rPr>
          <w:rFonts w:ascii="Times New Roman" w:hAnsi="Times New Roman" w:cs="Times New Roman"/>
          <w:sz w:val="24"/>
          <w:szCs w:val="24"/>
          <w:lang w:val="fr-FR" w:eastAsia="ar-SA" w:bidi="ar-SA"/>
        </w:rPr>
        <w:t xml:space="preserve">de notre Fédération qui se tiendra le </w:t>
      </w:r>
      <w:r w:rsidR="0043643B">
        <w:rPr>
          <w:rFonts w:ascii="Times New Roman" w:hAnsi="Times New Roman" w:cs="Times New Roman"/>
          <w:sz w:val="24"/>
          <w:szCs w:val="24"/>
          <w:lang w:val="fr-FR" w:eastAsia="ar-SA" w:bidi="ar-SA"/>
        </w:rPr>
        <w:t>dimanche 24</w:t>
      </w:r>
      <w:r w:rsidR="00255DF4">
        <w:rPr>
          <w:rFonts w:ascii="Times New Roman" w:hAnsi="Times New Roman" w:cs="Times New Roman"/>
          <w:sz w:val="24"/>
          <w:szCs w:val="24"/>
          <w:lang w:val="fr-FR" w:eastAsia="ar-SA" w:bidi="ar-SA"/>
        </w:rPr>
        <w:t xml:space="preserve"> août</w:t>
      </w:r>
      <w:r w:rsidR="00A3656A">
        <w:rPr>
          <w:rFonts w:ascii="Times New Roman" w:hAnsi="Times New Roman" w:cs="Times New Roman"/>
          <w:sz w:val="24"/>
          <w:szCs w:val="24"/>
          <w:lang w:val="fr-FR" w:eastAsia="ar-SA" w:bidi="ar-SA"/>
        </w:rPr>
        <w:t xml:space="preserve"> à 1</w:t>
      </w:r>
      <w:r w:rsidR="00255DF4">
        <w:rPr>
          <w:rFonts w:ascii="Times New Roman" w:hAnsi="Times New Roman" w:cs="Times New Roman"/>
          <w:sz w:val="24"/>
          <w:szCs w:val="24"/>
          <w:lang w:val="fr-FR" w:eastAsia="ar-SA" w:bidi="ar-SA"/>
        </w:rPr>
        <w:t>8</w:t>
      </w:r>
      <w:r w:rsidR="00A3656A">
        <w:rPr>
          <w:rFonts w:ascii="Times New Roman" w:hAnsi="Times New Roman" w:cs="Times New Roman"/>
          <w:sz w:val="24"/>
          <w:szCs w:val="24"/>
          <w:lang w:val="fr-FR" w:eastAsia="ar-SA" w:bidi="ar-SA"/>
        </w:rPr>
        <w:t xml:space="preserve"> heures</w:t>
      </w:r>
      <w:r w:rsidR="005208DE">
        <w:rPr>
          <w:rFonts w:ascii="Times New Roman" w:hAnsi="Times New Roman" w:cs="Times New Roman"/>
          <w:sz w:val="24"/>
          <w:szCs w:val="24"/>
          <w:lang w:val="fr-FR" w:eastAsia="ar-SA" w:bidi="ar-SA"/>
        </w:rPr>
        <w:t xml:space="preserve"> précise</w:t>
      </w:r>
      <w:r w:rsidR="00A3656A">
        <w:rPr>
          <w:rFonts w:ascii="Times New Roman" w:hAnsi="Times New Roman" w:cs="Times New Roman"/>
          <w:sz w:val="24"/>
          <w:szCs w:val="24"/>
          <w:lang w:val="fr-FR" w:eastAsia="ar-SA" w:bidi="ar-SA"/>
        </w:rPr>
        <w:t>s</w:t>
      </w:r>
      <w:r w:rsidR="005208DE">
        <w:rPr>
          <w:rFonts w:ascii="Times New Roman" w:hAnsi="Times New Roman" w:cs="Times New Roman"/>
          <w:sz w:val="24"/>
          <w:szCs w:val="24"/>
          <w:lang w:val="fr-FR" w:eastAsia="ar-SA" w:bidi="ar-SA"/>
        </w:rPr>
        <w:t xml:space="preserve"> </w:t>
      </w:r>
      <w:r w:rsidR="00255DF4">
        <w:rPr>
          <w:rFonts w:ascii="Times New Roman" w:hAnsi="Times New Roman" w:cs="Times New Roman"/>
          <w:sz w:val="24"/>
          <w:szCs w:val="24"/>
          <w:lang w:val="fr-FR" w:eastAsia="ar-SA" w:bidi="ar-SA"/>
        </w:rPr>
        <w:t>à la Ferme d’</w:t>
      </w:r>
      <w:proofErr w:type="spellStart"/>
      <w:r w:rsidR="00255DF4">
        <w:rPr>
          <w:rFonts w:ascii="Times New Roman" w:hAnsi="Times New Roman" w:cs="Times New Roman"/>
          <w:sz w:val="24"/>
          <w:szCs w:val="24"/>
          <w:lang w:val="fr-FR" w:eastAsia="ar-SA" w:bidi="ar-SA"/>
        </w:rPr>
        <w:t>Oudoumont</w:t>
      </w:r>
      <w:proofErr w:type="spellEnd"/>
      <w:r w:rsidR="00A22176">
        <w:rPr>
          <w:rFonts w:ascii="Times New Roman" w:hAnsi="Times New Roman" w:cs="Times New Roman"/>
          <w:sz w:val="24"/>
          <w:szCs w:val="24"/>
          <w:lang w:val="fr-FR" w:eastAsia="ar-SA" w:bidi="ar-SA"/>
        </w:rPr>
        <w:t xml:space="preserve">, </w:t>
      </w:r>
      <w:r w:rsidR="001E49CB" w:rsidRPr="00597A38">
        <w:rPr>
          <w:rFonts w:ascii="Times New Roman" w:hAnsi="Times New Roman" w:cs="Times New Roman"/>
          <w:sz w:val="24"/>
          <w:szCs w:val="24"/>
          <w:lang w:val="fr-FR" w:eastAsia="ar-SA" w:bidi="ar-SA"/>
        </w:rPr>
        <w:t>r</w:t>
      </w:r>
      <w:r w:rsidR="00A22176" w:rsidRPr="00597A38">
        <w:rPr>
          <w:rFonts w:ascii="Times New Roman" w:hAnsi="Times New Roman" w:cs="Times New Roman"/>
          <w:sz w:val="24"/>
          <w:szCs w:val="24"/>
          <w:lang w:val="fr-FR" w:eastAsia="ar-SA" w:bidi="ar-SA"/>
        </w:rPr>
        <w:t xml:space="preserve">ue </w:t>
      </w:r>
      <w:proofErr w:type="spellStart"/>
      <w:r w:rsidR="00A22176" w:rsidRPr="00597A38">
        <w:rPr>
          <w:rFonts w:ascii="Times New Roman" w:hAnsi="Times New Roman" w:cs="Times New Roman"/>
          <w:sz w:val="24"/>
          <w:szCs w:val="24"/>
          <w:lang w:val="fr-FR" w:eastAsia="ar-SA" w:bidi="ar-SA"/>
        </w:rPr>
        <w:t>Oudoumont</w:t>
      </w:r>
      <w:proofErr w:type="spellEnd"/>
      <w:r w:rsidR="00A22176" w:rsidRPr="00597A38">
        <w:rPr>
          <w:rFonts w:ascii="Times New Roman" w:hAnsi="Times New Roman" w:cs="Times New Roman"/>
          <w:sz w:val="24"/>
          <w:szCs w:val="24"/>
          <w:lang w:val="fr-FR" w:eastAsia="ar-SA" w:bidi="ar-SA"/>
        </w:rPr>
        <w:t xml:space="preserve"> 3</w:t>
      </w:r>
      <w:r w:rsidR="001E49CB" w:rsidRPr="00597A38">
        <w:rPr>
          <w:rFonts w:ascii="Times New Roman" w:hAnsi="Times New Roman" w:cs="Times New Roman"/>
          <w:sz w:val="24"/>
          <w:szCs w:val="24"/>
          <w:lang w:val="fr-FR" w:eastAsia="ar-SA" w:bidi="ar-SA"/>
        </w:rPr>
        <w:t xml:space="preserve"> à</w:t>
      </w:r>
      <w:r w:rsidR="00A22176" w:rsidRPr="00597A38">
        <w:rPr>
          <w:rFonts w:ascii="Times New Roman" w:hAnsi="Times New Roman" w:cs="Times New Roman"/>
          <w:sz w:val="24"/>
          <w:szCs w:val="24"/>
          <w:lang w:val="fr-FR" w:eastAsia="ar-SA" w:bidi="ar-SA"/>
        </w:rPr>
        <w:t xml:space="preserve"> 4537 Verlaine</w:t>
      </w:r>
      <w:r w:rsidR="00A22176">
        <w:rPr>
          <w:rFonts w:ascii="Times New Roman" w:hAnsi="Times New Roman" w:cs="Times New Roman"/>
          <w:sz w:val="24"/>
          <w:szCs w:val="24"/>
          <w:lang w:val="fr-FR" w:eastAsia="ar-SA" w:bidi="ar-SA"/>
        </w:rPr>
        <w:t xml:space="preserve"> </w:t>
      </w:r>
      <w:r w:rsidR="00255DF4">
        <w:rPr>
          <w:rFonts w:ascii="Times New Roman" w:hAnsi="Times New Roman" w:cs="Times New Roman"/>
          <w:sz w:val="24"/>
          <w:szCs w:val="24"/>
          <w:lang w:val="fr-FR" w:eastAsia="ar-SA" w:bidi="ar-SA"/>
        </w:rPr>
        <w:t>(à la fin du Festival)</w:t>
      </w:r>
      <w:r w:rsidR="005208DE">
        <w:rPr>
          <w:rFonts w:ascii="Times New Roman" w:hAnsi="Times New Roman" w:cs="Times New Roman"/>
          <w:sz w:val="24"/>
          <w:szCs w:val="24"/>
          <w:lang w:val="fr-FR" w:eastAsia="ar-SA" w:bidi="ar-SA"/>
        </w:rPr>
        <w:t xml:space="preserve"> </w:t>
      </w:r>
      <w:r w:rsidRPr="00597A38">
        <w:rPr>
          <w:rFonts w:ascii="Times New Roman" w:hAnsi="Times New Roman" w:cs="Times New Roman"/>
          <w:sz w:val="24"/>
          <w:szCs w:val="24"/>
          <w:lang w:val="fr-FR" w:eastAsia="ar-SA" w:bidi="ar-SA"/>
        </w:rPr>
        <w:t>avec l’ordre du jour suivant :</w:t>
      </w:r>
    </w:p>
    <w:p w14:paraId="769AA920" w14:textId="77777777" w:rsidR="00650912" w:rsidRDefault="00650912">
      <w:pPr>
        <w:spacing w:line="120" w:lineRule="auto"/>
      </w:pPr>
    </w:p>
    <w:p w14:paraId="265739BF" w14:textId="655BA0AC" w:rsidR="00650912" w:rsidRDefault="00650912" w:rsidP="00255DF4">
      <w:pPr>
        <w:numPr>
          <w:ilvl w:val="0"/>
          <w:numId w:val="3"/>
        </w:numPr>
      </w:pPr>
      <w:r>
        <w:t>Approbation des comptes et  bilan 20</w:t>
      </w:r>
      <w:r w:rsidR="00255DF4">
        <w:t>2</w:t>
      </w:r>
      <w:r w:rsidR="0043643B">
        <w:t>4</w:t>
      </w:r>
      <w:r w:rsidR="00206C43">
        <w:t>/202</w:t>
      </w:r>
      <w:r w:rsidR="0043643B">
        <w:t>5</w:t>
      </w:r>
      <w:r>
        <w:t>.</w:t>
      </w:r>
    </w:p>
    <w:p w14:paraId="7B4F1772" w14:textId="726C8966" w:rsidR="00650912" w:rsidRDefault="00650912" w:rsidP="00255DF4">
      <w:pPr>
        <w:numPr>
          <w:ilvl w:val="0"/>
          <w:numId w:val="3"/>
        </w:numPr>
      </w:pPr>
      <w:r>
        <w:t>Décharge aux administrateurs</w:t>
      </w:r>
    </w:p>
    <w:p w14:paraId="51E78090" w14:textId="59E85F2D" w:rsidR="00FC3024" w:rsidRPr="00790E41" w:rsidRDefault="00FC3024" w:rsidP="00790E41">
      <w:pPr>
        <w:numPr>
          <w:ilvl w:val="0"/>
          <w:numId w:val="3"/>
        </w:numPr>
        <w:rPr>
          <w:lang w:val="nl-BE"/>
        </w:rPr>
      </w:pPr>
      <w:r>
        <w:t>Modifications statues :</w:t>
      </w:r>
      <w:r w:rsidR="00790E41">
        <w:rPr>
          <w:lang w:val="nl-BE"/>
        </w:rPr>
        <w:br/>
        <w:t xml:space="preserve">- art 1: </w:t>
      </w:r>
      <w:proofErr w:type="spellStart"/>
      <w:r w:rsidR="00790E41">
        <w:rPr>
          <w:lang w:val="nl-BE"/>
        </w:rPr>
        <w:t>ajouter</w:t>
      </w:r>
      <w:proofErr w:type="spellEnd"/>
      <w:r w:rsidR="00790E41">
        <w:rPr>
          <w:lang w:val="nl-BE"/>
        </w:rPr>
        <w:t xml:space="preserve">: </w:t>
      </w:r>
      <w:r w:rsidR="00790E41" w:rsidRPr="00FA64EA">
        <w:t>«</w:t>
      </w:r>
      <w:r w:rsidR="00790E41">
        <w:rPr>
          <w:lang w:val="nl-BE"/>
        </w:rPr>
        <w:t xml:space="preserve"> </w:t>
      </w:r>
      <w:r w:rsidR="00790E41" w:rsidRPr="00FA64EA">
        <w:t>L’association est une association à but culturel.</w:t>
      </w:r>
      <w:r w:rsidR="00790E41">
        <w:t> »</w:t>
      </w:r>
      <w:r>
        <w:br/>
      </w:r>
      <w:r w:rsidRPr="00790E41">
        <w:rPr>
          <w:lang w:val="nl-BE"/>
        </w:rPr>
        <w:t xml:space="preserve">- art 19 : La date de </w:t>
      </w:r>
      <w:proofErr w:type="spellStart"/>
      <w:r w:rsidRPr="00790E41">
        <w:rPr>
          <w:lang w:val="nl-BE"/>
        </w:rPr>
        <w:t>clôture</w:t>
      </w:r>
      <w:proofErr w:type="spellEnd"/>
      <w:r w:rsidRPr="00790E41">
        <w:rPr>
          <w:lang w:val="nl-BE"/>
        </w:rPr>
        <w:t xml:space="preserve"> de </w:t>
      </w:r>
      <w:proofErr w:type="spellStart"/>
      <w:r w:rsidRPr="00790E41">
        <w:rPr>
          <w:lang w:val="nl-BE"/>
        </w:rPr>
        <w:t>l’exercice</w:t>
      </w:r>
      <w:proofErr w:type="spellEnd"/>
      <w:r w:rsidRPr="00790E41">
        <w:rPr>
          <w:lang w:val="nl-BE"/>
        </w:rPr>
        <w:t xml:space="preserve"> </w:t>
      </w:r>
      <w:proofErr w:type="spellStart"/>
      <w:r w:rsidRPr="00790E41">
        <w:rPr>
          <w:lang w:val="nl-BE"/>
        </w:rPr>
        <w:t>est</w:t>
      </w:r>
      <w:proofErr w:type="spellEnd"/>
      <w:r w:rsidRPr="00790E41">
        <w:rPr>
          <w:lang w:val="nl-BE"/>
        </w:rPr>
        <w:t xml:space="preserve"> portée au 3</w:t>
      </w:r>
      <w:r w:rsidR="00790E41" w:rsidRPr="00790E41">
        <w:rPr>
          <w:lang w:val="nl-BE"/>
        </w:rPr>
        <w:t>1</w:t>
      </w:r>
      <w:r w:rsidRPr="00790E41">
        <w:rPr>
          <w:lang w:val="nl-BE"/>
        </w:rPr>
        <w:t xml:space="preserve"> </w:t>
      </w:r>
      <w:proofErr w:type="spellStart"/>
      <w:r w:rsidR="00790E41" w:rsidRPr="00790E41">
        <w:rPr>
          <w:lang w:val="nl-BE"/>
        </w:rPr>
        <w:t>août</w:t>
      </w:r>
      <w:proofErr w:type="spellEnd"/>
      <w:r w:rsidRPr="00790E41">
        <w:rPr>
          <w:lang w:val="nl-BE"/>
        </w:rPr>
        <w:t xml:space="preserve"> de </w:t>
      </w:r>
      <w:proofErr w:type="spellStart"/>
      <w:r w:rsidRPr="00790E41">
        <w:rPr>
          <w:lang w:val="nl-BE"/>
        </w:rPr>
        <w:t>chaque</w:t>
      </w:r>
      <w:proofErr w:type="spellEnd"/>
      <w:r w:rsidRPr="00790E41">
        <w:rPr>
          <w:lang w:val="nl-BE"/>
        </w:rPr>
        <w:t xml:space="preserve"> </w:t>
      </w:r>
      <w:proofErr w:type="spellStart"/>
      <w:r w:rsidRPr="00790E41">
        <w:rPr>
          <w:lang w:val="nl-BE"/>
        </w:rPr>
        <w:t>année</w:t>
      </w:r>
      <w:proofErr w:type="spellEnd"/>
      <w:r w:rsidRPr="00790E41">
        <w:rPr>
          <w:lang w:val="nl-BE"/>
        </w:rPr>
        <w:t xml:space="preserve"> et </w:t>
      </w:r>
      <w:proofErr w:type="spellStart"/>
      <w:r w:rsidRPr="00790E41">
        <w:rPr>
          <w:lang w:val="nl-BE"/>
        </w:rPr>
        <w:t>ce</w:t>
      </w:r>
      <w:proofErr w:type="spellEnd"/>
      <w:r w:rsidRPr="00790E41">
        <w:rPr>
          <w:lang w:val="nl-BE"/>
        </w:rPr>
        <w:t xml:space="preserve"> à </w:t>
      </w:r>
      <w:proofErr w:type="spellStart"/>
      <w:r w:rsidRPr="00790E41">
        <w:rPr>
          <w:lang w:val="nl-BE"/>
        </w:rPr>
        <w:t>partir</w:t>
      </w:r>
      <w:proofErr w:type="spellEnd"/>
      <w:r w:rsidRPr="00790E41">
        <w:rPr>
          <w:lang w:val="nl-BE"/>
        </w:rPr>
        <w:t xml:space="preserve"> de </w:t>
      </w:r>
      <w:proofErr w:type="spellStart"/>
      <w:r w:rsidRPr="00790E41">
        <w:rPr>
          <w:lang w:val="nl-BE"/>
        </w:rPr>
        <w:t>l’exercice</w:t>
      </w:r>
      <w:proofErr w:type="spellEnd"/>
      <w:r w:rsidRPr="00790E41">
        <w:rPr>
          <w:lang w:val="nl-BE"/>
        </w:rPr>
        <w:t xml:space="preserve"> </w:t>
      </w:r>
      <w:proofErr w:type="spellStart"/>
      <w:r w:rsidRPr="00790E41">
        <w:rPr>
          <w:lang w:val="nl-BE"/>
        </w:rPr>
        <w:t>social</w:t>
      </w:r>
      <w:proofErr w:type="spellEnd"/>
      <w:r w:rsidRPr="00790E41">
        <w:rPr>
          <w:lang w:val="nl-BE"/>
        </w:rPr>
        <w:t xml:space="preserve"> 20</w:t>
      </w:r>
      <w:r w:rsidR="00790E41" w:rsidRPr="00790E41">
        <w:rPr>
          <w:lang w:val="nl-BE"/>
        </w:rPr>
        <w:t>25</w:t>
      </w:r>
      <w:r w:rsidRPr="00790E41">
        <w:rPr>
          <w:lang w:val="nl-BE"/>
        </w:rPr>
        <w:t xml:space="preserve"> </w:t>
      </w:r>
      <w:proofErr w:type="spellStart"/>
      <w:r w:rsidRPr="00790E41">
        <w:rPr>
          <w:lang w:val="nl-BE"/>
        </w:rPr>
        <w:t>qui</w:t>
      </w:r>
      <w:proofErr w:type="spellEnd"/>
      <w:r w:rsidRPr="00790E41">
        <w:rPr>
          <w:lang w:val="nl-BE"/>
        </w:rPr>
        <w:t xml:space="preserve"> se </w:t>
      </w:r>
      <w:proofErr w:type="spellStart"/>
      <w:r w:rsidRPr="00790E41">
        <w:rPr>
          <w:lang w:val="nl-BE"/>
        </w:rPr>
        <w:t>clôturera</w:t>
      </w:r>
      <w:proofErr w:type="spellEnd"/>
      <w:r w:rsidRPr="00790E41">
        <w:rPr>
          <w:lang w:val="nl-BE"/>
        </w:rPr>
        <w:t xml:space="preserve"> </w:t>
      </w:r>
      <w:proofErr w:type="spellStart"/>
      <w:r w:rsidRPr="00790E41">
        <w:rPr>
          <w:lang w:val="nl-BE"/>
        </w:rPr>
        <w:t>donc</w:t>
      </w:r>
      <w:proofErr w:type="spellEnd"/>
      <w:r w:rsidRPr="00790E41">
        <w:rPr>
          <w:lang w:val="nl-BE"/>
        </w:rPr>
        <w:t xml:space="preserve"> </w:t>
      </w:r>
      <w:proofErr w:type="spellStart"/>
      <w:r w:rsidRPr="00790E41">
        <w:rPr>
          <w:lang w:val="nl-BE"/>
        </w:rPr>
        <w:t>le</w:t>
      </w:r>
      <w:proofErr w:type="spellEnd"/>
      <w:r w:rsidRPr="00790E41">
        <w:rPr>
          <w:lang w:val="nl-BE"/>
        </w:rPr>
        <w:t xml:space="preserve"> 3</w:t>
      </w:r>
      <w:r w:rsidR="00790E41" w:rsidRPr="00790E41">
        <w:rPr>
          <w:lang w:val="nl-BE"/>
        </w:rPr>
        <w:t>1</w:t>
      </w:r>
      <w:r w:rsidRPr="00790E41">
        <w:rPr>
          <w:lang w:val="nl-BE"/>
        </w:rPr>
        <w:t xml:space="preserve"> </w:t>
      </w:r>
      <w:proofErr w:type="spellStart"/>
      <w:r w:rsidR="00790E41" w:rsidRPr="00790E41">
        <w:rPr>
          <w:lang w:val="nl-BE"/>
        </w:rPr>
        <w:t>août</w:t>
      </w:r>
      <w:proofErr w:type="spellEnd"/>
      <w:r w:rsidRPr="00790E41">
        <w:rPr>
          <w:lang w:val="nl-BE"/>
        </w:rPr>
        <w:t xml:space="preserve"> 202</w:t>
      </w:r>
      <w:r w:rsidR="00790E41" w:rsidRPr="00790E41">
        <w:rPr>
          <w:lang w:val="nl-BE"/>
        </w:rPr>
        <w:t>6</w:t>
      </w:r>
      <w:r w:rsidRPr="00790E41">
        <w:rPr>
          <w:lang w:val="nl-BE"/>
        </w:rPr>
        <w:t xml:space="preserve">. </w:t>
      </w:r>
      <w:proofErr w:type="spellStart"/>
      <w:r w:rsidRPr="00790E41">
        <w:rPr>
          <w:lang w:val="nl-BE"/>
        </w:rPr>
        <w:t>Chaque</w:t>
      </w:r>
      <w:proofErr w:type="spellEnd"/>
      <w:r w:rsidRPr="00790E41">
        <w:rPr>
          <w:lang w:val="nl-BE"/>
        </w:rPr>
        <w:t xml:space="preserve"> </w:t>
      </w:r>
      <w:proofErr w:type="spellStart"/>
      <w:r w:rsidRPr="00790E41">
        <w:rPr>
          <w:lang w:val="nl-BE"/>
        </w:rPr>
        <w:t>année</w:t>
      </w:r>
      <w:proofErr w:type="spellEnd"/>
      <w:r w:rsidRPr="00790E41">
        <w:rPr>
          <w:lang w:val="nl-BE"/>
        </w:rPr>
        <w:t>, à la date du 3</w:t>
      </w:r>
      <w:r w:rsidR="00790E41" w:rsidRPr="00790E41">
        <w:rPr>
          <w:lang w:val="nl-BE"/>
        </w:rPr>
        <w:t>1</w:t>
      </w:r>
      <w:r w:rsidRPr="00790E41">
        <w:rPr>
          <w:lang w:val="nl-BE"/>
        </w:rPr>
        <w:t xml:space="preserve"> </w:t>
      </w:r>
      <w:proofErr w:type="spellStart"/>
      <w:r w:rsidR="00790E41" w:rsidRPr="00790E41">
        <w:rPr>
          <w:lang w:val="nl-BE"/>
        </w:rPr>
        <w:t>août</w:t>
      </w:r>
      <w:proofErr w:type="spellEnd"/>
      <w:r w:rsidRPr="00790E41">
        <w:rPr>
          <w:lang w:val="nl-BE"/>
        </w:rPr>
        <w:t xml:space="preserve">, les </w:t>
      </w:r>
      <w:proofErr w:type="spellStart"/>
      <w:r w:rsidRPr="00790E41">
        <w:rPr>
          <w:lang w:val="nl-BE"/>
        </w:rPr>
        <w:t>comptes</w:t>
      </w:r>
      <w:proofErr w:type="spellEnd"/>
      <w:r w:rsidRPr="00790E41">
        <w:rPr>
          <w:lang w:val="nl-BE"/>
        </w:rPr>
        <w:t xml:space="preserve"> de </w:t>
      </w:r>
      <w:proofErr w:type="spellStart"/>
      <w:r w:rsidRPr="00790E41">
        <w:rPr>
          <w:lang w:val="nl-BE"/>
        </w:rPr>
        <w:t>l’exercice</w:t>
      </w:r>
      <w:proofErr w:type="spellEnd"/>
      <w:r w:rsidRPr="00790E41">
        <w:rPr>
          <w:lang w:val="nl-BE"/>
        </w:rPr>
        <w:t xml:space="preserve"> </w:t>
      </w:r>
      <w:proofErr w:type="spellStart"/>
      <w:r w:rsidRPr="00790E41">
        <w:rPr>
          <w:lang w:val="nl-BE"/>
        </w:rPr>
        <w:t>écoulé</w:t>
      </w:r>
      <w:proofErr w:type="spellEnd"/>
      <w:r w:rsidRPr="00790E41">
        <w:rPr>
          <w:lang w:val="nl-BE"/>
        </w:rPr>
        <w:t xml:space="preserve"> </w:t>
      </w:r>
      <w:proofErr w:type="spellStart"/>
      <w:r w:rsidRPr="00790E41">
        <w:rPr>
          <w:lang w:val="nl-BE"/>
        </w:rPr>
        <w:t>sont</w:t>
      </w:r>
      <w:proofErr w:type="spellEnd"/>
      <w:r w:rsidRPr="00790E41">
        <w:rPr>
          <w:lang w:val="nl-BE"/>
        </w:rPr>
        <w:t xml:space="preserve"> </w:t>
      </w:r>
      <w:proofErr w:type="spellStart"/>
      <w:r w:rsidRPr="00790E41">
        <w:rPr>
          <w:lang w:val="nl-BE"/>
        </w:rPr>
        <w:t>arrêtés</w:t>
      </w:r>
      <w:proofErr w:type="spellEnd"/>
      <w:r w:rsidRPr="00790E41">
        <w:rPr>
          <w:lang w:val="nl-BE"/>
        </w:rPr>
        <w:t xml:space="preserve"> et </w:t>
      </w:r>
      <w:proofErr w:type="spellStart"/>
      <w:r w:rsidRPr="00790E41">
        <w:rPr>
          <w:lang w:val="nl-BE"/>
        </w:rPr>
        <w:t>le</w:t>
      </w:r>
      <w:proofErr w:type="spellEnd"/>
      <w:r w:rsidRPr="00790E41">
        <w:rPr>
          <w:lang w:val="nl-BE"/>
        </w:rPr>
        <w:t xml:space="preserve"> budget du </w:t>
      </w:r>
      <w:proofErr w:type="spellStart"/>
      <w:r w:rsidRPr="00790E41">
        <w:rPr>
          <w:lang w:val="nl-BE"/>
        </w:rPr>
        <w:t>prochain</w:t>
      </w:r>
      <w:proofErr w:type="spellEnd"/>
      <w:r w:rsidRPr="00790E41">
        <w:rPr>
          <w:lang w:val="nl-BE"/>
        </w:rPr>
        <w:t xml:space="preserve"> </w:t>
      </w:r>
      <w:proofErr w:type="spellStart"/>
      <w:r w:rsidRPr="00790E41">
        <w:rPr>
          <w:lang w:val="nl-BE"/>
        </w:rPr>
        <w:t>exercice</w:t>
      </w:r>
      <w:proofErr w:type="spellEnd"/>
      <w:r w:rsidRPr="00790E41">
        <w:rPr>
          <w:lang w:val="nl-BE"/>
        </w:rPr>
        <w:t xml:space="preserve"> </w:t>
      </w:r>
      <w:proofErr w:type="spellStart"/>
      <w:r w:rsidRPr="00790E41">
        <w:rPr>
          <w:lang w:val="nl-BE"/>
        </w:rPr>
        <w:t>est</w:t>
      </w:r>
      <w:proofErr w:type="spellEnd"/>
      <w:r w:rsidRPr="00790E41">
        <w:rPr>
          <w:lang w:val="nl-BE"/>
        </w:rPr>
        <w:t xml:space="preserve"> </w:t>
      </w:r>
      <w:proofErr w:type="spellStart"/>
      <w:r w:rsidRPr="00790E41">
        <w:rPr>
          <w:lang w:val="nl-BE"/>
        </w:rPr>
        <w:t>dressé</w:t>
      </w:r>
      <w:proofErr w:type="spellEnd"/>
      <w:r w:rsidRPr="00790E41">
        <w:rPr>
          <w:lang w:val="nl-BE"/>
        </w:rPr>
        <w:t xml:space="preserve">. </w:t>
      </w:r>
      <w:proofErr w:type="spellStart"/>
      <w:r w:rsidRPr="00790E41">
        <w:rPr>
          <w:lang w:val="nl-BE"/>
        </w:rPr>
        <w:t>Ils</w:t>
      </w:r>
      <w:proofErr w:type="spellEnd"/>
      <w:r w:rsidRPr="00790E41">
        <w:rPr>
          <w:lang w:val="nl-BE"/>
        </w:rPr>
        <w:t xml:space="preserve"> </w:t>
      </w:r>
      <w:proofErr w:type="spellStart"/>
      <w:r w:rsidRPr="00790E41">
        <w:rPr>
          <w:lang w:val="nl-BE"/>
        </w:rPr>
        <w:t>sont</w:t>
      </w:r>
      <w:proofErr w:type="spellEnd"/>
      <w:r w:rsidRPr="00790E41">
        <w:rPr>
          <w:lang w:val="nl-BE"/>
        </w:rPr>
        <w:t xml:space="preserve"> </w:t>
      </w:r>
      <w:proofErr w:type="spellStart"/>
      <w:r w:rsidRPr="00790E41">
        <w:rPr>
          <w:lang w:val="nl-BE"/>
        </w:rPr>
        <w:t>soumis</w:t>
      </w:r>
      <w:proofErr w:type="spellEnd"/>
      <w:r w:rsidRPr="00790E41">
        <w:rPr>
          <w:lang w:val="nl-BE"/>
        </w:rPr>
        <w:t xml:space="preserve"> à </w:t>
      </w:r>
      <w:proofErr w:type="spellStart"/>
      <w:r w:rsidRPr="00790E41">
        <w:rPr>
          <w:lang w:val="nl-BE"/>
        </w:rPr>
        <w:t>l’approbation</w:t>
      </w:r>
      <w:proofErr w:type="spellEnd"/>
      <w:r w:rsidRPr="00790E41">
        <w:rPr>
          <w:lang w:val="nl-BE"/>
        </w:rPr>
        <w:t xml:space="preserve"> de </w:t>
      </w:r>
      <w:proofErr w:type="spellStart"/>
      <w:r w:rsidRPr="00790E41">
        <w:rPr>
          <w:lang w:val="nl-BE"/>
        </w:rPr>
        <w:t>l’assemblée</w:t>
      </w:r>
      <w:proofErr w:type="spellEnd"/>
      <w:r w:rsidRPr="00790E41">
        <w:rPr>
          <w:lang w:val="nl-BE"/>
        </w:rPr>
        <w:t xml:space="preserve"> générale ordinaire.</w:t>
      </w:r>
    </w:p>
    <w:p w14:paraId="271C5CD4" w14:textId="77777777" w:rsidR="00255DF4" w:rsidRDefault="00255DF4" w:rsidP="00255DF4">
      <w:pPr>
        <w:numPr>
          <w:ilvl w:val="0"/>
          <w:numId w:val="3"/>
        </w:numPr>
      </w:pPr>
      <w:r>
        <w:t>Elections statutaires : (entre 5 et 15 administrateurs)</w:t>
      </w:r>
    </w:p>
    <w:p w14:paraId="020AF4D6" w14:textId="5F67374E" w:rsidR="00650912" w:rsidRDefault="00650912" w:rsidP="00255DF4">
      <w:pPr>
        <w:numPr>
          <w:ilvl w:val="0"/>
          <w:numId w:val="3"/>
        </w:numPr>
      </w:pPr>
      <w:r>
        <w:t>Budget année 20</w:t>
      </w:r>
      <w:r w:rsidR="00CD5D4F">
        <w:t>2</w:t>
      </w:r>
      <w:r w:rsidR="0043643B">
        <w:t>5</w:t>
      </w:r>
      <w:r w:rsidR="00AD17B1">
        <w:t>/</w:t>
      </w:r>
      <w:r w:rsidR="00CD5D4F">
        <w:t>2</w:t>
      </w:r>
      <w:r w:rsidR="0043643B">
        <w:t>6</w:t>
      </w:r>
    </w:p>
    <w:p w14:paraId="5E31858C" w14:textId="3BE283BC" w:rsidR="00650912" w:rsidRDefault="00650912" w:rsidP="00255DF4">
      <w:pPr>
        <w:numPr>
          <w:ilvl w:val="0"/>
          <w:numId w:val="3"/>
        </w:numPr>
      </w:pPr>
      <w:r>
        <w:t xml:space="preserve">Calendrier des manifestations FTB </w:t>
      </w:r>
      <w:r w:rsidR="00255DF4">
        <w:t>202</w:t>
      </w:r>
      <w:r w:rsidR="0043643B">
        <w:t>6</w:t>
      </w:r>
    </w:p>
    <w:p w14:paraId="1691CAFF" w14:textId="4591EBF7" w:rsidR="00650912" w:rsidRDefault="00650912" w:rsidP="00255DF4">
      <w:pPr>
        <w:numPr>
          <w:ilvl w:val="0"/>
          <w:numId w:val="3"/>
        </w:numPr>
      </w:pPr>
      <w:r>
        <w:t>Divers.</w:t>
      </w:r>
    </w:p>
    <w:p w14:paraId="72255EC4" w14:textId="77777777" w:rsidR="00650912" w:rsidRDefault="00650912"/>
    <w:p w14:paraId="1B6EB77F" w14:textId="0E0405CA" w:rsidR="00650912" w:rsidRDefault="00650912">
      <w:pPr>
        <w:jc w:val="both"/>
      </w:pPr>
      <w:r>
        <w:t xml:space="preserve">Cette année, il y a lieu de procéder à l’élection </w:t>
      </w:r>
      <w:r w:rsidR="009D15E5">
        <w:t>du</w:t>
      </w:r>
      <w:r>
        <w:t xml:space="preserve"> conseil d’administration, les mandats arrivant à échéance. </w:t>
      </w:r>
    </w:p>
    <w:p w14:paraId="24BA6AA5" w14:textId="21C9CC6D" w:rsidR="00052ED4" w:rsidRPr="006C5FCE" w:rsidRDefault="00321F1A" w:rsidP="00052ED4">
      <w:pPr>
        <w:rPr>
          <w:bCs/>
        </w:rPr>
      </w:pPr>
      <w:r>
        <w:rPr>
          <w:lang w:val="fr-BE"/>
        </w:rPr>
        <w:t xml:space="preserve">Les candidatures doivent être transmises au plus tard pour le </w:t>
      </w:r>
      <w:r>
        <w:rPr>
          <w:b/>
          <w:bCs/>
          <w:lang w:val="fr-BE"/>
        </w:rPr>
        <w:t>1</w:t>
      </w:r>
      <w:r w:rsidR="0093731C">
        <w:rPr>
          <w:b/>
          <w:bCs/>
          <w:lang w:val="fr-BE"/>
        </w:rPr>
        <w:t>6</w:t>
      </w:r>
      <w:r>
        <w:rPr>
          <w:b/>
          <w:bCs/>
          <w:lang w:val="fr-BE"/>
        </w:rPr>
        <w:t xml:space="preserve"> août 202</w:t>
      </w:r>
      <w:r w:rsidR="00052ED4">
        <w:rPr>
          <w:b/>
          <w:bCs/>
          <w:lang w:val="fr-BE"/>
        </w:rPr>
        <w:t>5</w:t>
      </w:r>
      <w:r>
        <w:rPr>
          <w:b/>
          <w:bCs/>
          <w:lang w:val="fr-BE"/>
        </w:rPr>
        <w:t xml:space="preserve"> </w:t>
      </w:r>
      <w:r>
        <w:rPr>
          <w:lang w:val="fr-BE"/>
        </w:rPr>
        <w:t>par écrit, via internet (</w:t>
      </w:r>
      <w:hyperlink r:id="rId5" w:history="1">
        <w:r w:rsidR="00DE1DD2" w:rsidRPr="003311B2">
          <w:rPr>
            <w:rStyle w:val="Hyperlink"/>
            <w:lang w:val="fr-BE"/>
          </w:rPr>
          <w:t>bjf.ftb@gmail.com</w:t>
        </w:r>
      </w:hyperlink>
      <w:r>
        <w:rPr>
          <w:lang w:val="fr-BE"/>
        </w:rPr>
        <w:t>) ou par courrier au secrétariat FTB (</w:t>
      </w:r>
      <w:r w:rsidR="00052ED4" w:rsidRPr="006C5FCE">
        <w:rPr>
          <w:bCs/>
        </w:rPr>
        <w:t xml:space="preserve">Anne-Michèle de </w:t>
      </w:r>
      <w:proofErr w:type="spellStart"/>
      <w:r w:rsidR="00052ED4" w:rsidRPr="006C5FCE">
        <w:rPr>
          <w:bCs/>
        </w:rPr>
        <w:t>Ghellinck</w:t>
      </w:r>
      <w:proofErr w:type="spellEnd"/>
      <w:r w:rsidR="00052ED4" w:rsidRPr="006C5FCE">
        <w:rPr>
          <w:bCs/>
        </w:rPr>
        <w:t xml:space="preserve"> d’</w:t>
      </w:r>
      <w:proofErr w:type="spellStart"/>
      <w:r w:rsidR="00052ED4" w:rsidRPr="006C5FCE">
        <w:rPr>
          <w:bCs/>
        </w:rPr>
        <w:t>Elseghem</w:t>
      </w:r>
      <w:proofErr w:type="spellEnd"/>
    </w:p>
    <w:p w14:paraId="1842D605" w14:textId="3883EDBB" w:rsidR="00321F1A" w:rsidRDefault="00052ED4" w:rsidP="00052ED4">
      <w:pPr>
        <w:tabs>
          <w:tab w:val="left" w:pos="3780"/>
          <w:tab w:val="left" w:pos="5580"/>
        </w:tabs>
        <w:ind w:right="-1038"/>
      </w:pPr>
      <w:r w:rsidRPr="006C5FCE">
        <w:rPr>
          <w:bCs/>
        </w:rPr>
        <w:t>Avenue Boileau, 11 à B-1040 Bruxelles</w:t>
      </w:r>
      <w:r w:rsidR="00321F1A">
        <w:rPr>
          <w:lang w:val="fr-BE"/>
        </w:rPr>
        <w:t>).</w:t>
      </w:r>
    </w:p>
    <w:p w14:paraId="0E9C33DD" w14:textId="77777777" w:rsidR="00321F1A" w:rsidRDefault="00321F1A" w:rsidP="00321F1A">
      <w:pPr>
        <w:jc w:val="both"/>
      </w:pPr>
    </w:p>
    <w:p w14:paraId="4B5ED420" w14:textId="2181E0DD" w:rsidR="00321F1A" w:rsidRDefault="00321F1A" w:rsidP="00321F1A">
      <w:pPr>
        <w:jc w:val="both"/>
      </w:pPr>
      <w:r>
        <w:t>Nous insistons fortement pour que tous les membres effectifs soient au moins représentés.</w:t>
      </w:r>
    </w:p>
    <w:p w14:paraId="7E288908" w14:textId="77777777" w:rsidR="00321F1A" w:rsidRDefault="00321F1A">
      <w:pPr>
        <w:jc w:val="both"/>
      </w:pPr>
    </w:p>
    <w:p w14:paraId="01824288" w14:textId="77777777" w:rsidR="00650912" w:rsidRDefault="00650912">
      <w:pPr>
        <w:jc w:val="both"/>
      </w:pPr>
      <w:r>
        <w:t xml:space="preserve">Au cas où il ne vous serait pas possible d’assister à cette réunion, nous vous demandons de donner votre procuration écrite (voir texte joint) à un autre membre effectif ou à un administrateur, </w:t>
      </w:r>
      <w:r w:rsidRPr="00597A38">
        <w:t xml:space="preserve">ou encore </w:t>
      </w:r>
      <w:r>
        <w:t xml:space="preserve">le cas échéant </w:t>
      </w:r>
      <w:r w:rsidRPr="00597A38">
        <w:t>à</w:t>
      </w:r>
      <w:r>
        <w:t xml:space="preserve"> un membre de votre groupe. Un membre effectif ne peut être porteur</w:t>
      </w:r>
      <w:r w:rsidRPr="00597A38">
        <w:t xml:space="preserve"> de plus de deux procurations</w:t>
      </w:r>
    </w:p>
    <w:p w14:paraId="0D53A292" w14:textId="77777777" w:rsidR="00BF6788" w:rsidRDefault="00BF6788">
      <w:pPr>
        <w:jc w:val="both"/>
      </w:pPr>
    </w:p>
    <w:p w14:paraId="7D3F0224" w14:textId="1E85C7ED" w:rsidR="00650912" w:rsidRDefault="00650912">
      <w:pPr>
        <w:jc w:val="both"/>
      </w:pPr>
      <w:r>
        <w:t>Nous rappelons qu’il faut être en règle de cotisation pour avoir le droit au vote.</w:t>
      </w:r>
    </w:p>
    <w:p w14:paraId="75421BC2" w14:textId="77777777" w:rsidR="00650912" w:rsidRDefault="00650912">
      <w:pPr>
        <w:jc w:val="both"/>
      </w:pPr>
    </w:p>
    <w:p w14:paraId="042FD073" w14:textId="77777777" w:rsidR="00650912" w:rsidRDefault="00650912">
      <w:pPr>
        <w:jc w:val="both"/>
      </w:pPr>
      <w:r>
        <w:t>Les membres adhérents sont également invités à assister à cet</w:t>
      </w:r>
      <w:r w:rsidR="009D15E5">
        <w:t>te réunion, sans qu'ils aient le</w:t>
      </w:r>
      <w:r>
        <w:t xml:space="preserve"> droit de vote.</w:t>
      </w:r>
    </w:p>
    <w:p w14:paraId="395C7FB4" w14:textId="77777777" w:rsidR="000552FC" w:rsidRDefault="000552FC">
      <w:pPr>
        <w:jc w:val="both"/>
      </w:pPr>
    </w:p>
    <w:p w14:paraId="74706620" w14:textId="567335A1" w:rsidR="00650912" w:rsidRPr="002623EF" w:rsidRDefault="00052ED4" w:rsidP="00052ED4">
      <w:r w:rsidRPr="002623EF">
        <w:t xml:space="preserve">Anne-Michèle de </w:t>
      </w:r>
      <w:proofErr w:type="spellStart"/>
      <w:r w:rsidRPr="002623EF">
        <w:t>Ghellinck</w:t>
      </w:r>
      <w:proofErr w:type="spellEnd"/>
      <w:r w:rsidRPr="002623EF">
        <w:t xml:space="preserve"> d’</w:t>
      </w:r>
      <w:proofErr w:type="spellStart"/>
      <w:r w:rsidRPr="002623EF">
        <w:t>Elseghem</w:t>
      </w:r>
      <w:proofErr w:type="spellEnd"/>
      <w:r w:rsidR="00650912">
        <w:t xml:space="preserve">, administrateur, secrétaire       </w:t>
      </w:r>
    </w:p>
    <w:p w14:paraId="64C95525" w14:textId="77777777" w:rsidR="00650912" w:rsidRPr="001B2397" w:rsidRDefault="00650912">
      <w:pPr>
        <w:pStyle w:val="Kop6"/>
        <w:pageBreakBefore/>
        <w:ind w:left="0" w:firstLine="0"/>
        <w:rPr>
          <w:lang w:val="en-US"/>
        </w:rPr>
      </w:pPr>
      <w:r>
        <w:lastRenderedPageBreak/>
        <w:t>P  R  O  C  U  R  A  T  I  O  N</w:t>
      </w:r>
    </w:p>
    <w:p w14:paraId="1AD44E60" w14:textId="77777777" w:rsidR="00650912" w:rsidRPr="001B2397" w:rsidRDefault="00650912">
      <w:pPr>
        <w:rPr>
          <w:lang w:val="en-US"/>
        </w:rPr>
      </w:pPr>
    </w:p>
    <w:p w14:paraId="5DCF7BDC" w14:textId="77777777" w:rsidR="00650912" w:rsidRPr="001B2397" w:rsidRDefault="00650912">
      <w:pPr>
        <w:rPr>
          <w:lang w:val="en-US"/>
        </w:rPr>
      </w:pPr>
    </w:p>
    <w:p w14:paraId="123FFFCD" w14:textId="4A567AE1" w:rsidR="009F143C" w:rsidRPr="00DE1DD2" w:rsidRDefault="00650912" w:rsidP="009F143C">
      <w:pPr>
        <w:rPr>
          <w:lang w:val="fr-BE"/>
        </w:rPr>
      </w:pPr>
      <w:r>
        <w:t xml:space="preserve">Le soussigné,…………………………………………………………, </w:t>
      </w:r>
      <w:r w:rsidRPr="009F143C">
        <w:rPr>
          <w:b/>
          <w:bCs/>
        </w:rPr>
        <w:t>Membre Effectif</w:t>
      </w:r>
      <w:r>
        <w:t xml:space="preserve"> de la Fédération des Trompes du Benelux (FTB), Asbl, ayant son siège social établi à </w:t>
      </w:r>
      <w:r w:rsidR="009F143C">
        <w:rPr>
          <w:b/>
          <w:bCs/>
        </w:rPr>
        <w:t xml:space="preserve">Rue de la </w:t>
      </w:r>
      <w:proofErr w:type="spellStart"/>
      <w:r w:rsidR="009F143C">
        <w:rPr>
          <w:b/>
          <w:bCs/>
        </w:rPr>
        <w:t>Ringe</w:t>
      </w:r>
      <w:proofErr w:type="spellEnd"/>
      <w:r w:rsidR="009F143C">
        <w:rPr>
          <w:b/>
          <w:bCs/>
        </w:rPr>
        <w:t xml:space="preserve">, 10 à </w:t>
      </w:r>
      <w:r w:rsidR="009F143C">
        <w:rPr>
          <w:b/>
          <w:bCs/>
          <w:sz w:val="28"/>
        </w:rPr>
        <w:t xml:space="preserve">B-5550 </w:t>
      </w:r>
      <w:r w:rsidR="009F143C">
        <w:rPr>
          <w:b/>
          <w:bCs/>
        </w:rPr>
        <w:t>ALLE-SUR-SEMOIS</w:t>
      </w:r>
    </w:p>
    <w:p w14:paraId="7BCF8F98" w14:textId="3C451FBC" w:rsidR="00650912" w:rsidRDefault="00650912"/>
    <w:p w14:paraId="64C4B0E7" w14:textId="77777777" w:rsidR="00650912" w:rsidRPr="005905ED" w:rsidRDefault="00650912">
      <w:pPr>
        <w:pStyle w:val="Plattetekst"/>
        <w:rPr>
          <w:sz w:val="24"/>
        </w:rPr>
      </w:pPr>
    </w:p>
    <w:p w14:paraId="68C38354" w14:textId="77777777" w:rsidR="00650912" w:rsidRPr="005905ED" w:rsidRDefault="00650912">
      <w:r w:rsidRPr="005905ED">
        <w:t>Donne par la présente procuration à :…………………………………………………</w:t>
      </w:r>
    </w:p>
    <w:p w14:paraId="2F921F8F" w14:textId="77777777" w:rsidR="00650912" w:rsidRPr="005905ED" w:rsidRDefault="00650912"/>
    <w:p w14:paraId="13D175F6" w14:textId="29ECF27F" w:rsidR="00650912" w:rsidRPr="00DE1DD2" w:rsidRDefault="00650912">
      <w:pPr>
        <w:rPr>
          <w:rStyle w:val="Nadruk"/>
          <w:sz w:val="16"/>
          <w:szCs w:val="16"/>
          <w:lang w:val="fr-BE"/>
        </w:rPr>
      </w:pPr>
      <w:r w:rsidRPr="00DE1DD2">
        <w:rPr>
          <w:rStyle w:val="Nadruk"/>
          <w:sz w:val="20"/>
          <w:szCs w:val="16"/>
          <w:lang w:val="fr-BE"/>
        </w:rPr>
        <w:t xml:space="preserve">(procuration seulement valable </w:t>
      </w:r>
      <w:r w:rsidR="009078CF" w:rsidRPr="00DE1DD2">
        <w:rPr>
          <w:rStyle w:val="Nadruk"/>
          <w:sz w:val="20"/>
          <w:szCs w:val="16"/>
          <w:lang w:val="fr-BE"/>
        </w:rPr>
        <w:t>en faveur d’</w:t>
      </w:r>
      <w:r w:rsidRPr="00DE1DD2">
        <w:rPr>
          <w:rStyle w:val="Nadruk"/>
          <w:sz w:val="20"/>
          <w:szCs w:val="16"/>
          <w:lang w:val="fr-BE"/>
        </w:rPr>
        <w:t xml:space="preserve">un autre Membre Effectif, </w:t>
      </w:r>
      <w:r w:rsidR="0065199F" w:rsidRPr="00DE1DD2">
        <w:rPr>
          <w:rStyle w:val="Nadruk"/>
          <w:sz w:val="20"/>
          <w:szCs w:val="16"/>
          <w:lang w:val="fr-BE"/>
        </w:rPr>
        <w:t>d’</w:t>
      </w:r>
      <w:r w:rsidRPr="00DE1DD2">
        <w:rPr>
          <w:rStyle w:val="Nadruk"/>
          <w:sz w:val="20"/>
          <w:szCs w:val="16"/>
          <w:lang w:val="fr-BE"/>
        </w:rPr>
        <w:t>un membre d</w:t>
      </w:r>
      <w:r w:rsidR="0065199F" w:rsidRPr="00DE1DD2">
        <w:rPr>
          <w:rStyle w:val="Nadruk"/>
          <w:sz w:val="20"/>
          <w:szCs w:val="16"/>
          <w:lang w:val="fr-BE"/>
        </w:rPr>
        <w:t>e votre</w:t>
      </w:r>
      <w:r w:rsidRPr="00DE1DD2">
        <w:rPr>
          <w:rStyle w:val="Nadruk"/>
          <w:sz w:val="20"/>
          <w:szCs w:val="16"/>
          <w:lang w:val="fr-BE"/>
        </w:rPr>
        <w:t xml:space="preserve"> groupe ou </w:t>
      </w:r>
      <w:r w:rsidR="0065199F" w:rsidRPr="00DE1DD2">
        <w:rPr>
          <w:rStyle w:val="Nadruk"/>
          <w:sz w:val="20"/>
          <w:szCs w:val="16"/>
          <w:lang w:val="fr-BE"/>
        </w:rPr>
        <w:t>d’</w:t>
      </w:r>
      <w:r w:rsidRPr="00DE1DD2">
        <w:rPr>
          <w:rStyle w:val="Nadruk"/>
          <w:sz w:val="20"/>
          <w:szCs w:val="16"/>
          <w:lang w:val="fr-BE"/>
        </w:rPr>
        <w:t>un Administrateur, MAXIMUM 2 mandats</w:t>
      </w:r>
      <w:r w:rsidR="0065199F" w:rsidRPr="00DE1DD2">
        <w:rPr>
          <w:rStyle w:val="Nadruk"/>
          <w:sz w:val="20"/>
          <w:szCs w:val="16"/>
          <w:lang w:val="fr-BE"/>
        </w:rPr>
        <w:t xml:space="preserve"> par votant</w:t>
      </w:r>
      <w:r w:rsidRPr="00DE1DD2">
        <w:rPr>
          <w:rStyle w:val="Nadruk"/>
          <w:sz w:val="20"/>
          <w:szCs w:val="16"/>
          <w:lang w:val="fr-BE"/>
        </w:rPr>
        <w:t>)</w:t>
      </w:r>
    </w:p>
    <w:p w14:paraId="65A71D01" w14:textId="77777777" w:rsidR="00650912" w:rsidRPr="005905ED" w:rsidRDefault="00650912"/>
    <w:p w14:paraId="5710A9DF" w14:textId="2396001D" w:rsidR="00650912" w:rsidRPr="005905ED" w:rsidRDefault="00650912">
      <w:r w:rsidRPr="005905ED">
        <w:t>Afin de le représenter valablement à l’Assemblée Générale Ordinaire de la FTB qui aura lieu le</w:t>
      </w:r>
      <w:r w:rsidR="000552FC" w:rsidRPr="005905ED">
        <w:t xml:space="preserve"> </w:t>
      </w:r>
      <w:r w:rsidR="009F143C">
        <w:t>dimanche</w:t>
      </w:r>
      <w:r w:rsidR="00843F4C" w:rsidRPr="005905ED">
        <w:t xml:space="preserve"> 2</w:t>
      </w:r>
      <w:r w:rsidR="009F143C">
        <w:t>4</w:t>
      </w:r>
      <w:r w:rsidR="00843F4C" w:rsidRPr="005905ED">
        <w:t xml:space="preserve"> août à 18 heures précises à la Ferme d’</w:t>
      </w:r>
      <w:proofErr w:type="spellStart"/>
      <w:r w:rsidR="00843F4C" w:rsidRPr="005905ED">
        <w:t>Oudoumont</w:t>
      </w:r>
      <w:proofErr w:type="spellEnd"/>
      <w:r w:rsidR="00843F4C" w:rsidRPr="005905ED">
        <w:t xml:space="preserve"> (</w:t>
      </w:r>
      <w:r w:rsidR="00597A38" w:rsidRPr="005905ED">
        <w:t xml:space="preserve">rue </w:t>
      </w:r>
      <w:proofErr w:type="spellStart"/>
      <w:r w:rsidR="00597A38" w:rsidRPr="005905ED">
        <w:t>Oudoumont</w:t>
      </w:r>
      <w:proofErr w:type="spellEnd"/>
      <w:r w:rsidR="00597A38" w:rsidRPr="005905ED">
        <w:t xml:space="preserve"> 3 à 4537 Verlaine</w:t>
      </w:r>
      <w:r w:rsidR="00843F4C" w:rsidRPr="005905ED">
        <w:t>)</w:t>
      </w:r>
      <w:r w:rsidRPr="005905ED">
        <w:t>.</w:t>
      </w:r>
    </w:p>
    <w:p w14:paraId="3551A92D" w14:textId="77777777" w:rsidR="00650912" w:rsidRPr="005905ED" w:rsidRDefault="00650912"/>
    <w:p w14:paraId="18D40309" w14:textId="77777777" w:rsidR="00650912" w:rsidRPr="005905ED" w:rsidRDefault="00650912">
      <w:r w:rsidRPr="005905ED">
        <w:t>La présente procuration reste valable en cas de changement de lieu ou de remise de l’Assemblée Générale portant sur le même ordre du jour.</w:t>
      </w:r>
    </w:p>
    <w:p w14:paraId="46770B08" w14:textId="77777777" w:rsidR="00650912" w:rsidRPr="005905ED" w:rsidRDefault="00650912" w:rsidP="005905ED"/>
    <w:p w14:paraId="5FEF1D5A" w14:textId="77777777" w:rsidR="00650912" w:rsidRPr="005905ED" w:rsidRDefault="00650912">
      <w:pPr>
        <w:ind w:firstLine="900"/>
      </w:pPr>
    </w:p>
    <w:p w14:paraId="7345F1AA" w14:textId="77777777" w:rsidR="00650912" w:rsidRPr="005905ED" w:rsidRDefault="00650912">
      <w:r w:rsidRPr="005905ED">
        <w:t xml:space="preserve">Fait à……………….. le ………….. </w:t>
      </w:r>
      <w:r w:rsidR="000552FC" w:rsidRPr="005905ED">
        <w:t xml:space="preserve">    Signature………………………</w:t>
      </w:r>
    </w:p>
    <w:p w14:paraId="5D54FD25" w14:textId="77777777" w:rsidR="00650912" w:rsidRPr="005905ED" w:rsidRDefault="00650912"/>
    <w:p w14:paraId="20804DFC" w14:textId="2EF59710" w:rsidR="00650912" w:rsidRDefault="00650912"/>
    <w:p w14:paraId="1EB10CA4" w14:textId="77777777" w:rsidR="006F0C68" w:rsidRDefault="006F0C68"/>
    <w:p w14:paraId="487727F2" w14:textId="77777777" w:rsidR="005D1B70" w:rsidRDefault="005D1B70"/>
    <w:p w14:paraId="3E40136C" w14:textId="77777777" w:rsidR="005D1B70" w:rsidRDefault="005D1B70"/>
    <w:p w14:paraId="1DC0EC2A" w14:textId="77777777" w:rsidR="005D1B70" w:rsidRDefault="005D1B70"/>
    <w:p w14:paraId="24E82866" w14:textId="77777777" w:rsidR="005D1B70" w:rsidRPr="005905ED" w:rsidRDefault="005D1B70"/>
    <w:p w14:paraId="753C7258" w14:textId="77777777" w:rsidR="00650912" w:rsidRDefault="00650912">
      <w:pPr>
        <w:jc w:val="center"/>
        <w:rPr>
          <w:u w:val="single"/>
        </w:rPr>
      </w:pPr>
    </w:p>
    <w:p w14:paraId="13BF649F" w14:textId="7FE794F2" w:rsidR="00570CFC" w:rsidRDefault="00570CFC" w:rsidP="00570CFC">
      <w:pPr>
        <w:rPr>
          <w:b/>
          <w:bCs/>
          <w:u w:val="single"/>
          <w:lang w:val="nl-BE"/>
        </w:rPr>
      </w:pPr>
      <w:r w:rsidRPr="00DE1DD2">
        <w:rPr>
          <w:b/>
          <w:bCs/>
          <w:u w:val="single"/>
          <w:lang w:val="nl-BE"/>
        </w:rPr>
        <w:t xml:space="preserve">Procédure des </w:t>
      </w:r>
      <w:proofErr w:type="spellStart"/>
      <w:r w:rsidRPr="00DE1DD2">
        <w:rPr>
          <w:b/>
          <w:bCs/>
          <w:u w:val="single"/>
          <w:lang w:val="nl-BE"/>
        </w:rPr>
        <w:t>élections</w:t>
      </w:r>
      <w:proofErr w:type="spellEnd"/>
      <w:r w:rsidRPr="00DE1DD2">
        <w:rPr>
          <w:b/>
          <w:bCs/>
          <w:u w:val="single"/>
          <w:lang w:val="nl-BE"/>
        </w:rPr>
        <w:t xml:space="preserve"> </w:t>
      </w:r>
      <w:proofErr w:type="spellStart"/>
      <w:r w:rsidRPr="00DE1DD2">
        <w:rPr>
          <w:b/>
          <w:bCs/>
          <w:u w:val="single"/>
          <w:lang w:val="nl-BE"/>
        </w:rPr>
        <w:t>statutaires</w:t>
      </w:r>
      <w:proofErr w:type="spellEnd"/>
      <w:r w:rsidRPr="00DE1DD2">
        <w:rPr>
          <w:b/>
          <w:bCs/>
          <w:u w:val="single"/>
          <w:lang w:val="nl-BE"/>
        </w:rPr>
        <w:t xml:space="preserve"> des administrateurs</w:t>
      </w:r>
    </w:p>
    <w:p w14:paraId="1F2301AF" w14:textId="77777777" w:rsidR="005D1B70" w:rsidRPr="00DE1DD2" w:rsidRDefault="005D1B70" w:rsidP="00570CFC">
      <w:pPr>
        <w:rPr>
          <w:lang w:val="nl-BE"/>
        </w:rPr>
      </w:pPr>
    </w:p>
    <w:p w14:paraId="3083D5C5" w14:textId="77777777" w:rsidR="00570CFC" w:rsidRDefault="00570CFC" w:rsidP="00570CFC">
      <w:pPr>
        <w:outlineLvl w:val="0"/>
        <w:rPr>
          <w:b/>
          <w:bCs/>
          <w:u w:val="single"/>
          <w:lang w:val="fr-BE"/>
        </w:rPr>
      </w:pPr>
      <w:r>
        <w:rPr>
          <w:b/>
          <w:bCs/>
          <w:u w:val="single"/>
          <w:lang w:val="fr-BE"/>
        </w:rPr>
        <w:t xml:space="preserve">Candidatures : </w:t>
      </w:r>
    </w:p>
    <w:p w14:paraId="673B2E91" w14:textId="38B603D5" w:rsidR="00982778" w:rsidRPr="00982778" w:rsidRDefault="00570CFC" w:rsidP="00982778">
      <w:pPr>
        <w:ind w:right="-418"/>
      </w:pPr>
      <w:r>
        <w:rPr>
          <w:lang w:val="fr-BE"/>
        </w:rPr>
        <w:t xml:space="preserve">Les candidatures  doivent être transmises au plus tard pour le </w:t>
      </w:r>
      <w:r w:rsidR="00ED182A">
        <w:rPr>
          <w:b/>
          <w:bCs/>
          <w:lang w:val="fr-BE"/>
        </w:rPr>
        <w:t>1</w:t>
      </w:r>
      <w:r w:rsidR="00790E41">
        <w:rPr>
          <w:b/>
          <w:bCs/>
          <w:lang w:val="fr-BE"/>
        </w:rPr>
        <w:t>6</w:t>
      </w:r>
      <w:r>
        <w:rPr>
          <w:b/>
          <w:bCs/>
          <w:lang w:val="fr-BE"/>
        </w:rPr>
        <w:t xml:space="preserve"> août 20</w:t>
      </w:r>
      <w:r w:rsidR="00ED182A">
        <w:rPr>
          <w:b/>
          <w:bCs/>
          <w:lang w:val="fr-BE"/>
        </w:rPr>
        <w:t>2</w:t>
      </w:r>
      <w:r w:rsidR="00982778">
        <w:rPr>
          <w:b/>
          <w:bCs/>
          <w:lang w:val="fr-BE"/>
        </w:rPr>
        <w:t>5</w:t>
      </w:r>
      <w:r>
        <w:rPr>
          <w:b/>
          <w:bCs/>
          <w:lang w:val="fr-BE"/>
        </w:rPr>
        <w:t xml:space="preserve"> </w:t>
      </w:r>
      <w:r>
        <w:rPr>
          <w:lang w:val="fr-BE"/>
        </w:rPr>
        <w:t>par écrit, via internet (</w:t>
      </w:r>
      <w:hyperlink r:id="rId6" w:history="1">
        <w:r w:rsidR="00853383" w:rsidRPr="003311B2">
          <w:rPr>
            <w:rStyle w:val="Hyperlink"/>
            <w:lang w:val="fr-BE"/>
          </w:rPr>
          <w:t>bjf.ftb@gmail.com</w:t>
        </w:r>
      </w:hyperlink>
      <w:r>
        <w:rPr>
          <w:lang w:val="fr-BE"/>
        </w:rPr>
        <w:t xml:space="preserve">) ou par courrier au secrétariat FTB </w:t>
      </w:r>
      <w:r w:rsidRPr="00982778">
        <w:rPr>
          <w:lang w:val="fr-BE"/>
        </w:rPr>
        <w:t>(</w:t>
      </w:r>
      <w:r w:rsidR="00982778" w:rsidRPr="00982778">
        <w:t xml:space="preserve">Anne-Michèle de </w:t>
      </w:r>
      <w:proofErr w:type="spellStart"/>
      <w:r w:rsidR="00982778" w:rsidRPr="00982778">
        <w:t>Ghellinck</w:t>
      </w:r>
      <w:proofErr w:type="spellEnd"/>
      <w:r w:rsidR="00982778" w:rsidRPr="00982778">
        <w:t xml:space="preserve"> d’</w:t>
      </w:r>
      <w:proofErr w:type="spellStart"/>
      <w:r w:rsidR="00982778" w:rsidRPr="00982778">
        <w:t>Elseghem</w:t>
      </w:r>
      <w:proofErr w:type="spellEnd"/>
    </w:p>
    <w:p w14:paraId="4CACAE46" w14:textId="32DF8DAF" w:rsidR="00570CFC" w:rsidRPr="00982778" w:rsidRDefault="00982778" w:rsidP="00982778">
      <w:pPr>
        <w:tabs>
          <w:tab w:val="left" w:pos="3780"/>
          <w:tab w:val="left" w:pos="5580"/>
        </w:tabs>
        <w:ind w:right="-418"/>
        <w:rPr>
          <w:lang w:val="fr-BE"/>
        </w:rPr>
      </w:pPr>
      <w:r w:rsidRPr="00982778">
        <w:t>Avenue Boileau, 11 B-1040 Bruxelles</w:t>
      </w:r>
      <w:r w:rsidR="00570CFC" w:rsidRPr="00982778">
        <w:rPr>
          <w:lang w:val="fr-BE"/>
        </w:rPr>
        <w:t>). Les candidats doivent être à jour de cotisation FTB.</w:t>
      </w:r>
    </w:p>
    <w:p w14:paraId="17A686C1" w14:textId="77777777" w:rsidR="00570CFC" w:rsidRPr="00982778" w:rsidRDefault="00570CFC" w:rsidP="00570CFC">
      <w:pPr>
        <w:rPr>
          <w:lang w:val="fr-BE"/>
        </w:rPr>
      </w:pPr>
    </w:p>
    <w:p w14:paraId="6A8C4CFD" w14:textId="77777777" w:rsidR="00570CFC" w:rsidRDefault="00570CFC" w:rsidP="00570CFC">
      <w:pPr>
        <w:outlineLvl w:val="0"/>
        <w:rPr>
          <w:b/>
          <w:bCs/>
          <w:u w:val="single"/>
          <w:lang w:val="fr-BE"/>
        </w:rPr>
      </w:pPr>
      <w:r>
        <w:rPr>
          <w:b/>
          <w:bCs/>
          <w:u w:val="single"/>
          <w:lang w:val="fr-BE"/>
        </w:rPr>
        <w:t xml:space="preserve">Elections : </w:t>
      </w:r>
    </w:p>
    <w:p w14:paraId="23726C90" w14:textId="77777777" w:rsidR="00570CFC" w:rsidRDefault="00570CFC" w:rsidP="00570CFC">
      <w:pPr>
        <w:rPr>
          <w:lang w:val="fr-BE"/>
        </w:rPr>
      </w:pPr>
      <w:r>
        <w:rPr>
          <w:lang w:val="fr-BE"/>
        </w:rPr>
        <w:t>Chaque membre effectif présent ou représenté à l’AG et en règle de cotisation, exprime une voix. Les membres effectifs recevront la liste des candidats administrateurs et choisiront maximum 15 candidats. Le bulletin de vote indiquant plus de 15 candidats est nul.</w:t>
      </w:r>
    </w:p>
    <w:p w14:paraId="77BBA44E" w14:textId="77777777" w:rsidR="00570CFC" w:rsidRDefault="00570CFC" w:rsidP="00570CFC">
      <w:pPr>
        <w:rPr>
          <w:lang w:val="fr-BE"/>
        </w:rPr>
      </w:pPr>
      <w:r>
        <w:rPr>
          <w:lang w:val="fr-BE"/>
        </w:rPr>
        <w:t>Seront élus, les candidats qui obtiennent au moins la moitié des votes exprimés.</w:t>
      </w:r>
    </w:p>
    <w:p w14:paraId="749B35ED" w14:textId="77777777" w:rsidR="00570CFC" w:rsidRDefault="00570CFC" w:rsidP="00570CFC">
      <w:pPr>
        <w:rPr>
          <w:lang w:val="fr-BE"/>
        </w:rPr>
      </w:pPr>
      <w:r>
        <w:rPr>
          <w:lang w:val="fr-BE"/>
        </w:rPr>
        <w:t xml:space="preserve">Si plus de 15 personnes récoltent 50 % + 1 voix, le nombre de votes exprimé par personne sera le critère de sélection : les 15 personnes ayant recueilli le plus de votes seront élues. </w:t>
      </w:r>
    </w:p>
    <w:p w14:paraId="0170AD07" w14:textId="47B96B71" w:rsidR="00570CFC" w:rsidRPr="006F0C68" w:rsidRDefault="00570CFC" w:rsidP="006F0C68">
      <w:pPr>
        <w:rPr>
          <w:lang w:val="fr-BE"/>
        </w:rPr>
      </w:pPr>
      <w:r w:rsidRPr="006F0C68">
        <w:rPr>
          <w:lang w:val="fr-BE"/>
        </w:rPr>
        <w:t>Au cas où moins de 5 personnes récolteraient 50 % + 1 voix, le CA organisera de nouvelles</w:t>
      </w:r>
      <w:r w:rsidR="006F0C68" w:rsidRPr="006F0C68">
        <w:rPr>
          <w:lang w:val="fr-BE"/>
        </w:rPr>
        <w:t xml:space="preserve"> </w:t>
      </w:r>
      <w:r w:rsidRPr="006F0C68">
        <w:rPr>
          <w:lang w:val="fr-BE"/>
        </w:rPr>
        <w:t xml:space="preserve">élections. </w:t>
      </w:r>
    </w:p>
    <w:p w14:paraId="5AAA969F" w14:textId="77777777" w:rsidR="00570CFC" w:rsidRDefault="00570CFC" w:rsidP="00570CFC">
      <w:pPr>
        <w:rPr>
          <w:lang w:val="fr-BE"/>
        </w:rPr>
      </w:pPr>
    </w:p>
    <w:p w14:paraId="5D612AA0" w14:textId="77777777" w:rsidR="00570CFC" w:rsidRDefault="00570CFC" w:rsidP="00570CFC">
      <w:pPr>
        <w:rPr>
          <w:lang w:val="fr-BE"/>
        </w:rPr>
      </w:pPr>
      <w:r>
        <w:rPr>
          <w:lang w:val="fr-BE"/>
        </w:rPr>
        <w:t>Les voix seront comptées par deux candidats administrateurs et deux membres effectifs à choisir parmi les membres présents.</w:t>
      </w:r>
    </w:p>
    <w:p w14:paraId="73AD31C2" w14:textId="77777777" w:rsidR="00570CFC" w:rsidRDefault="00570CFC" w:rsidP="00570CFC">
      <w:pPr>
        <w:rPr>
          <w:lang w:val="fr-BE"/>
        </w:rPr>
      </w:pPr>
    </w:p>
    <w:p w14:paraId="565AE66C" w14:textId="77777777" w:rsidR="00570CFC" w:rsidRDefault="00570CFC" w:rsidP="00570CFC">
      <w:pPr>
        <w:rPr>
          <w:lang w:val="fr-BE"/>
        </w:rPr>
      </w:pPr>
      <w:r>
        <w:rPr>
          <w:lang w:val="fr-BE"/>
        </w:rPr>
        <w:t>Le Président en fonction annonce les élus. Ceux-ci se retirent et choisissent entre eux le nouveau Président.</w:t>
      </w:r>
    </w:p>
    <w:p w14:paraId="78469C51" w14:textId="77777777" w:rsidR="00570CFC" w:rsidRDefault="00570CFC" w:rsidP="00570CFC">
      <w:pPr>
        <w:rPr>
          <w:lang w:val="fr-BE"/>
        </w:rPr>
      </w:pPr>
    </w:p>
    <w:sectPr w:rsidR="00570CFC">
      <w:type w:val="continuous"/>
      <w:pgSz w:w="11906" w:h="16838"/>
      <w:pgMar w:top="719" w:right="1274" w:bottom="1417" w:left="141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864"/>
        </w:tabs>
        <w:ind w:left="864" w:hanging="864"/>
      </w:pPr>
    </w:lvl>
    <w:lvl w:ilvl="4">
      <w:start w:val="1"/>
      <w:numFmt w:val="none"/>
      <w:pStyle w:val="Kop5"/>
      <w:suff w:val="nothing"/>
      <w:lvlText w:val=""/>
      <w:lvlJc w:val="left"/>
      <w:pPr>
        <w:tabs>
          <w:tab w:val="num" w:pos="1008"/>
        </w:tabs>
        <w:ind w:left="1008" w:hanging="1008"/>
      </w:pPr>
    </w:lvl>
    <w:lvl w:ilvl="5">
      <w:start w:val="1"/>
      <w:numFmt w:val="none"/>
      <w:pStyle w:val="Kop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45281"/>
    <w:multiLevelType w:val="hybridMultilevel"/>
    <w:tmpl w:val="A120E90A"/>
    <w:lvl w:ilvl="0" w:tplc="D32CC734">
      <w:start w:val="1"/>
      <w:numFmt w:val="decimal"/>
      <w:lvlText w:val="%1."/>
      <w:lvlJc w:val="left"/>
      <w:pPr>
        <w:ind w:left="1260" w:hanging="360"/>
      </w:pPr>
      <w:rPr>
        <w:rFonts w:hint="default"/>
      </w:rPr>
    </w:lvl>
    <w:lvl w:ilvl="1" w:tplc="080C0019" w:tentative="1">
      <w:start w:val="1"/>
      <w:numFmt w:val="lowerLetter"/>
      <w:lvlText w:val="%2."/>
      <w:lvlJc w:val="left"/>
      <w:pPr>
        <w:ind w:left="1980" w:hanging="360"/>
      </w:pPr>
    </w:lvl>
    <w:lvl w:ilvl="2" w:tplc="080C001B" w:tentative="1">
      <w:start w:val="1"/>
      <w:numFmt w:val="lowerRoman"/>
      <w:lvlText w:val="%3."/>
      <w:lvlJc w:val="right"/>
      <w:pPr>
        <w:ind w:left="2700" w:hanging="180"/>
      </w:pPr>
    </w:lvl>
    <w:lvl w:ilvl="3" w:tplc="080C000F" w:tentative="1">
      <w:start w:val="1"/>
      <w:numFmt w:val="decimal"/>
      <w:lvlText w:val="%4."/>
      <w:lvlJc w:val="left"/>
      <w:pPr>
        <w:ind w:left="3420" w:hanging="360"/>
      </w:pPr>
    </w:lvl>
    <w:lvl w:ilvl="4" w:tplc="080C0019" w:tentative="1">
      <w:start w:val="1"/>
      <w:numFmt w:val="lowerLetter"/>
      <w:lvlText w:val="%5."/>
      <w:lvlJc w:val="left"/>
      <w:pPr>
        <w:ind w:left="4140" w:hanging="360"/>
      </w:pPr>
    </w:lvl>
    <w:lvl w:ilvl="5" w:tplc="080C001B" w:tentative="1">
      <w:start w:val="1"/>
      <w:numFmt w:val="lowerRoman"/>
      <w:lvlText w:val="%6."/>
      <w:lvlJc w:val="right"/>
      <w:pPr>
        <w:ind w:left="4860" w:hanging="180"/>
      </w:pPr>
    </w:lvl>
    <w:lvl w:ilvl="6" w:tplc="080C000F" w:tentative="1">
      <w:start w:val="1"/>
      <w:numFmt w:val="decimal"/>
      <w:lvlText w:val="%7."/>
      <w:lvlJc w:val="left"/>
      <w:pPr>
        <w:ind w:left="5580" w:hanging="360"/>
      </w:pPr>
    </w:lvl>
    <w:lvl w:ilvl="7" w:tplc="080C0019" w:tentative="1">
      <w:start w:val="1"/>
      <w:numFmt w:val="lowerLetter"/>
      <w:lvlText w:val="%8."/>
      <w:lvlJc w:val="left"/>
      <w:pPr>
        <w:ind w:left="6300" w:hanging="360"/>
      </w:pPr>
    </w:lvl>
    <w:lvl w:ilvl="8" w:tplc="080C001B" w:tentative="1">
      <w:start w:val="1"/>
      <w:numFmt w:val="lowerRoman"/>
      <w:lvlText w:val="%9."/>
      <w:lvlJc w:val="right"/>
      <w:pPr>
        <w:ind w:left="7020" w:hanging="180"/>
      </w:pPr>
    </w:lvl>
  </w:abstractNum>
  <w:abstractNum w:abstractNumId="2" w15:restartNumberingAfterBreak="0">
    <w:nsid w:val="29EF6046"/>
    <w:multiLevelType w:val="hybridMultilevel"/>
    <w:tmpl w:val="65BC4260"/>
    <w:lvl w:ilvl="0" w:tplc="080C0001">
      <w:start w:val="1"/>
      <w:numFmt w:val="bullet"/>
      <w:lvlText w:val=""/>
      <w:lvlJc w:val="left"/>
      <w:pPr>
        <w:ind w:left="1620" w:hanging="360"/>
      </w:pPr>
      <w:rPr>
        <w:rFonts w:ascii="Symbol" w:hAnsi="Symbol"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 w15:restartNumberingAfterBreak="0">
    <w:nsid w:val="2F08780A"/>
    <w:multiLevelType w:val="hybridMultilevel"/>
    <w:tmpl w:val="F2EE18A0"/>
    <w:lvl w:ilvl="0" w:tplc="15C8FEC2">
      <w:numFmt w:val="bullet"/>
      <w:lvlText w:val="-"/>
      <w:lvlJc w:val="left"/>
      <w:pPr>
        <w:ind w:left="1620" w:hanging="360"/>
      </w:pPr>
      <w:rPr>
        <w:rFonts w:ascii="Times New Roman" w:eastAsia="Times New Roman" w:hAnsi="Times New Roman" w:cs="Times New Roman" w:hint="default"/>
      </w:rPr>
    </w:lvl>
    <w:lvl w:ilvl="1" w:tplc="08130003" w:tentative="1">
      <w:start w:val="1"/>
      <w:numFmt w:val="bullet"/>
      <w:lvlText w:val="o"/>
      <w:lvlJc w:val="left"/>
      <w:pPr>
        <w:ind w:left="2340" w:hanging="360"/>
      </w:pPr>
      <w:rPr>
        <w:rFonts w:ascii="Courier New" w:hAnsi="Courier New" w:cs="Courier New" w:hint="default"/>
      </w:rPr>
    </w:lvl>
    <w:lvl w:ilvl="2" w:tplc="08130005" w:tentative="1">
      <w:start w:val="1"/>
      <w:numFmt w:val="bullet"/>
      <w:lvlText w:val=""/>
      <w:lvlJc w:val="left"/>
      <w:pPr>
        <w:ind w:left="3060" w:hanging="360"/>
      </w:pPr>
      <w:rPr>
        <w:rFonts w:ascii="Wingdings" w:hAnsi="Wingdings" w:hint="default"/>
      </w:rPr>
    </w:lvl>
    <w:lvl w:ilvl="3" w:tplc="08130001" w:tentative="1">
      <w:start w:val="1"/>
      <w:numFmt w:val="bullet"/>
      <w:lvlText w:val=""/>
      <w:lvlJc w:val="left"/>
      <w:pPr>
        <w:ind w:left="3780" w:hanging="360"/>
      </w:pPr>
      <w:rPr>
        <w:rFonts w:ascii="Symbol" w:hAnsi="Symbol" w:hint="default"/>
      </w:rPr>
    </w:lvl>
    <w:lvl w:ilvl="4" w:tplc="08130003" w:tentative="1">
      <w:start w:val="1"/>
      <w:numFmt w:val="bullet"/>
      <w:lvlText w:val="o"/>
      <w:lvlJc w:val="left"/>
      <w:pPr>
        <w:ind w:left="4500" w:hanging="360"/>
      </w:pPr>
      <w:rPr>
        <w:rFonts w:ascii="Courier New" w:hAnsi="Courier New" w:cs="Courier New" w:hint="default"/>
      </w:rPr>
    </w:lvl>
    <w:lvl w:ilvl="5" w:tplc="08130005" w:tentative="1">
      <w:start w:val="1"/>
      <w:numFmt w:val="bullet"/>
      <w:lvlText w:val=""/>
      <w:lvlJc w:val="left"/>
      <w:pPr>
        <w:ind w:left="5220" w:hanging="360"/>
      </w:pPr>
      <w:rPr>
        <w:rFonts w:ascii="Wingdings" w:hAnsi="Wingdings" w:hint="default"/>
      </w:rPr>
    </w:lvl>
    <w:lvl w:ilvl="6" w:tplc="08130001" w:tentative="1">
      <w:start w:val="1"/>
      <w:numFmt w:val="bullet"/>
      <w:lvlText w:val=""/>
      <w:lvlJc w:val="left"/>
      <w:pPr>
        <w:ind w:left="5940" w:hanging="360"/>
      </w:pPr>
      <w:rPr>
        <w:rFonts w:ascii="Symbol" w:hAnsi="Symbol" w:hint="default"/>
      </w:rPr>
    </w:lvl>
    <w:lvl w:ilvl="7" w:tplc="08130003" w:tentative="1">
      <w:start w:val="1"/>
      <w:numFmt w:val="bullet"/>
      <w:lvlText w:val="o"/>
      <w:lvlJc w:val="left"/>
      <w:pPr>
        <w:ind w:left="6660" w:hanging="360"/>
      </w:pPr>
      <w:rPr>
        <w:rFonts w:ascii="Courier New" w:hAnsi="Courier New" w:cs="Courier New" w:hint="default"/>
      </w:rPr>
    </w:lvl>
    <w:lvl w:ilvl="8" w:tplc="08130005" w:tentative="1">
      <w:start w:val="1"/>
      <w:numFmt w:val="bullet"/>
      <w:lvlText w:val=""/>
      <w:lvlJc w:val="left"/>
      <w:pPr>
        <w:ind w:left="7380" w:hanging="360"/>
      </w:pPr>
      <w:rPr>
        <w:rFonts w:ascii="Wingdings" w:hAnsi="Wingdings" w:hint="default"/>
      </w:rPr>
    </w:lvl>
  </w:abstractNum>
  <w:abstractNum w:abstractNumId="4" w15:restartNumberingAfterBreak="0">
    <w:nsid w:val="3FC47FF6"/>
    <w:multiLevelType w:val="hybridMultilevel"/>
    <w:tmpl w:val="553A19A0"/>
    <w:lvl w:ilvl="0" w:tplc="D32CC734">
      <w:start w:val="1"/>
      <w:numFmt w:val="decimal"/>
      <w:lvlText w:val="%1."/>
      <w:lvlJc w:val="left"/>
      <w:pPr>
        <w:ind w:left="1260" w:hanging="360"/>
      </w:pPr>
      <w:rPr>
        <w:rFonts w:hint="default"/>
      </w:rPr>
    </w:lvl>
    <w:lvl w:ilvl="1" w:tplc="080C0019" w:tentative="1">
      <w:start w:val="1"/>
      <w:numFmt w:val="lowerLetter"/>
      <w:lvlText w:val="%2."/>
      <w:lvlJc w:val="left"/>
      <w:pPr>
        <w:ind w:left="1980" w:hanging="360"/>
      </w:pPr>
    </w:lvl>
    <w:lvl w:ilvl="2" w:tplc="080C001B" w:tentative="1">
      <w:start w:val="1"/>
      <w:numFmt w:val="lowerRoman"/>
      <w:lvlText w:val="%3."/>
      <w:lvlJc w:val="right"/>
      <w:pPr>
        <w:ind w:left="2700" w:hanging="180"/>
      </w:pPr>
    </w:lvl>
    <w:lvl w:ilvl="3" w:tplc="080C000F" w:tentative="1">
      <w:start w:val="1"/>
      <w:numFmt w:val="decimal"/>
      <w:lvlText w:val="%4."/>
      <w:lvlJc w:val="left"/>
      <w:pPr>
        <w:ind w:left="3420" w:hanging="360"/>
      </w:pPr>
    </w:lvl>
    <w:lvl w:ilvl="4" w:tplc="080C0019" w:tentative="1">
      <w:start w:val="1"/>
      <w:numFmt w:val="lowerLetter"/>
      <w:lvlText w:val="%5."/>
      <w:lvlJc w:val="left"/>
      <w:pPr>
        <w:ind w:left="4140" w:hanging="360"/>
      </w:pPr>
    </w:lvl>
    <w:lvl w:ilvl="5" w:tplc="080C001B" w:tentative="1">
      <w:start w:val="1"/>
      <w:numFmt w:val="lowerRoman"/>
      <w:lvlText w:val="%6."/>
      <w:lvlJc w:val="right"/>
      <w:pPr>
        <w:ind w:left="4860" w:hanging="180"/>
      </w:pPr>
    </w:lvl>
    <w:lvl w:ilvl="6" w:tplc="080C000F" w:tentative="1">
      <w:start w:val="1"/>
      <w:numFmt w:val="decimal"/>
      <w:lvlText w:val="%7."/>
      <w:lvlJc w:val="left"/>
      <w:pPr>
        <w:ind w:left="5580" w:hanging="360"/>
      </w:pPr>
    </w:lvl>
    <w:lvl w:ilvl="7" w:tplc="080C0019" w:tentative="1">
      <w:start w:val="1"/>
      <w:numFmt w:val="lowerLetter"/>
      <w:lvlText w:val="%8."/>
      <w:lvlJc w:val="left"/>
      <w:pPr>
        <w:ind w:left="6300" w:hanging="360"/>
      </w:pPr>
    </w:lvl>
    <w:lvl w:ilvl="8" w:tplc="080C001B" w:tentative="1">
      <w:start w:val="1"/>
      <w:numFmt w:val="lowerRoman"/>
      <w:lvlText w:val="%9."/>
      <w:lvlJc w:val="right"/>
      <w:pPr>
        <w:ind w:left="7020" w:hanging="180"/>
      </w:pPr>
    </w:lvl>
  </w:abstractNum>
  <w:abstractNum w:abstractNumId="5" w15:restartNumberingAfterBreak="0">
    <w:nsid w:val="584650B7"/>
    <w:multiLevelType w:val="hybridMultilevel"/>
    <w:tmpl w:val="74149FD0"/>
    <w:lvl w:ilvl="0" w:tplc="080C000F">
      <w:start w:val="1"/>
      <w:numFmt w:val="decimal"/>
      <w:lvlText w:val="%1."/>
      <w:lvlJc w:val="left"/>
      <w:pPr>
        <w:ind w:left="1620" w:hanging="360"/>
      </w:pPr>
    </w:lvl>
    <w:lvl w:ilvl="1" w:tplc="080C0019" w:tentative="1">
      <w:start w:val="1"/>
      <w:numFmt w:val="lowerLetter"/>
      <w:lvlText w:val="%2."/>
      <w:lvlJc w:val="left"/>
      <w:pPr>
        <w:ind w:left="2340" w:hanging="360"/>
      </w:pPr>
    </w:lvl>
    <w:lvl w:ilvl="2" w:tplc="080C001B" w:tentative="1">
      <w:start w:val="1"/>
      <w:numFmt w:val="lowerRoman"/>
      <w:lvlText w:val="%3."/>
      <w:lvlJc w:val="right"/>
      <w:pPr>
        <w:ind w:left="3060" w:hanging="180"/>
      </w:pPr>
    </w:lvl>
    <w:lvl w:ilvl="3" w:tplc="080C000F" w:tentative="1">
      <w:start w:val="1"/>
      <w:numFmt w:val="decimal"/>
      <w:lvlText w:val="%4."/>
      <w:lvlJc w:val="left"/>
      <w:pPr>
        <w:ind w:left="3780" w:hanging="360"/>
      </w:pPr>
    </w:lvl>
    <w:lvl w:ilvl="4" w:tplc="080C0019" w:tentative="1">
      <w:start w:val="1"/>
      <w:numFmt w:val="lowerLetter"/>
      <w:lvlText w:val="%5."/>
      <w:lvlJc w:val="left"/>
      <w:pPr>
        <w:ind w:left="4500" w:hanging="360"/>
      </w:pPr>
    </w:lvl>
    <w:lvl w:ilvl="5" w:tplc="080C001B" w:tentative="1">
      <w:start w:val="1"/>
      <w:numFmt w:val="lowerRoman"/>
      <w:lvlText w:val="%6."/>
      <w:lvlJc w:val="right"/>
      <w:pPr>
        <w:ind w:left="5220" w:hanging="180"/>
      </w:pPr>
    </w:lvl>
    <w:lvl w:ilvl="6" w:tplc="080C000F" w:tentative="1">
      <w:start w:val="1"/>
      <w:numFmt w:val="decimal"/>
      <w:lvlText w:val="%7."/>
      <w:lvlJc w:val="left"/>
      <w:pPr>
        <w:ind w:left="5940" w:hanging="360"/>
      </w:pPr>
    </w:lvl>
    <w:lvl w:ilvl="7" w:tplc="080C0019" w:tentative="1">
      <w:start w:val="1"/>
      <w:numFmt w:val="lowerLetter"/>
      <w:lvlText w:val="%8."/>
      <w:lvlJc w:val="left"/>
      <w:pPr>
        <w:ind w:left="6660" w:hanging="360"/>
      </w:pPr>
    </w:lvl>
    <w:lvl w:ilvl="8" w:tplc="080C001B" w:tentative="1">
      <w:start w:val="1"/>
      <w:numFmt w:val="lowerRoman"/>
      <w:lvlText w:val="%9."/>
      <w:lvlJc w:val="right"/>
      <w:pPr>
        <w:ind w:left="7380" w:hanging="180"/>
      </w:pPr>
    </w:lvl>
  </w:abstractNum>
  <w:abstractNum w:abstractNumId="6" w15:restartNumberingAfterBreak="0">
    <w:nsid w:val="6E964105"/>
    <w:multiLevelType w:val="hybridMultilevel"/>
    <w:tmpl w:val="CB0061BE"/>
    <w:lvl w:ilvl="0" w:tplc="D32CC734">
      <w:start w:val="1"/>
      <w:numFmt w:val="decimal"/>
      <w:lvlText w:val="%1."/>
      <w:lvlJc w:val="left"/>
      <w:pPr>
        <w:ind w:left="162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num w:numId="1" w16cid:durableId="1530289617">
    <w:abstractNumId w:val="0"/>
  </w:num>
  <w:num w:numId="2" w16cid:durableId="743845182">
    <w:abstractNumId w:val="5"/>
  </w:num>
  <w:num w:numId="3" w16cid:durableId="393240708">
    <w:abstractNumId w:val="1"/>
  </w:num>
  <w:num w:numId="4" w16cid:durableId="947784511">
    <w:abstractNumId w:val="2"/>
  </w:num>
  <w:num w:numId="5" w16cid:durableId="1751852735">
    <w:abstractNumId w:val="4"/>
  </w:num>
  <w:num w:numId="6" w16cid:durableId="740761480">
    <w:abstractNumId w:val="6"/>
  </w:num>
  <w:num w:numId="7" w16cid:durableId="130174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2A"/>
    <w:rsid w:val="00003D7B"/>
    <w:rsid w:val="00052ED4"/>
    <w:rsid w:val="000552FC"/>
    <w:rsid w:val="00110405"/>
    <w:rsid w:val="001174D3"/>
    <w:rsid w:val="00151C42"/>
    <w:rsid w:val="001B2397"/>
    <w:rsid w:val="001E49CB"/>
    <w:rsid w:val="00206C43"/>
    <w:rsid w:val="00255DF4"/>
    <w:rsid w:val="002623EF"/>
    <w:rsid w:val="002E4D32"/>
    <w:rsid w:val="00316B4E"/>
    <w:rsid w:val="00321F1A"/>
    <w:rsid w:val="003409C5"/>
    <w:rsid w:val="0035324A"/>
    <w:rsid w:val="003741A5"/>
    <w:rsid w:val="004124CF"/>
    <w:rsid w:val="0043643B"/>
    <w:rsid w:val="004A58D4"/>
    <w:rsid w:val="004F6FF2"/>
    <w:rsid w:val="005208DE"/>
    <w:rsid w:val="0053440F"/>
    <w:rsid w:val="00547A66"/>
    <w:rsid w:val="00570CFC"/>
    <w:rsid w:val="005905ED"/>
    <w:rsid w:val="00597A38"/>
    <w:rsid w:val="005D1B70"/>
    <w:rsid w:val="005E318C"/>
    <w:rsid w:val="005E7AFE"/>
    <w:rsid w:val="00601526"/>
    <w:rsid w:val="00634A21"/>
    <w:rsid w:val="00650912"/>
    <w:rsid w:val="0065199F"/>
    <w:rsid w:val="0067024C"/>
    <w:rsid w:val="006C3761"/>
    <w:rsid w:val="006C472A"/>
    <w:rsid w:val="006C572C"/>
    <w:rsid w:val="006C5FCE"/>
    <w:rsid w:val="006F0054"/>
    <w:rsid w:val="006F0C68"/>
    <w:rsid w:val="007820FD"/>
    <w:rsid w:val="00790E41"/>
    <w:rsid w:val="00841478"/>
    <w:rsid w:val="00843F4C"/>
    <w:rsid w:val="00853383"/>
    <w:rsid w:val="00894877"/>
    <w:rsid w:val="00895560"/>
    <w:rsid w:val="008E0089"/>
    <w:rsid w:val="009066DB"/>
    <w:rsid w:val="009078CF"/>
    <w:rsid w:val="0093731C"/>
    <w:rsid w:val="00982778"/>
    <w:rsid w:val="00984AAA"/>
    <w:rsid w:val="009C5F15"/>
    <w:rsid w:val="009C6B38"/>
    <w:rsid w:val="009C6B3D"/>
    <w:rsid w:val="009D15E5"/>
    <w:rsid w:val="009E4C29"/>
    <w:rsid w:val="009F143C"/>
    <w:rsid w:val="00A22176"/>
    <w:rsid w:val="00A34F34"/>
    <w:rsid w:val="00A3656A"/>
    <w:rsid w:val="00AD17B1"/>
    <w:rsid w:val="00AE72E3"/>
    <w:rsid w:val="00AE73B8"/>
    <w:rsid w:val="00BB2F4C"/>
    <w:rsid w:val="00BF56CF"/>
    <w:rsid w:val="00BF6788"/>
    <w:rsid w:val="00CD5D4F"/>
    <w:rsid w:val="00DA1C74"/>
    <w:rsid w:val="00DB477E"/>
    <w:rsid w:val="00DE1DD2"/>
    <w:rsid w:val="00DE2E37"/>
    <w:rsid w:val="00DF282A"/>
    <w:rsid w:val="00E27131"/>
    <w:rsid w:val="00E55D88"/>
    <w:rsid w:val="00EC728C"/>
    <w:rsid w:val="00ED182A"/>
    <w:rsid w:val="00F3173E"/>
    <w:rsid w:val="00F355B0"/>
    <w:rsid w:val="00F57553"/>
    <w:rsid w:val="00FC1596"/>
    <w:rsid w:val="00FC30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187E1E"/>
  <w15:chartTrackingRefBased/>
  <w15:docId w15:val="{A59C7282-266A-46B0-A571-A35492D4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6CF"/>
    <w:pPr>
      <w:suppressAutoHyphens/>
    </w:pPr>
    <w:rPr>
      <w:sz w:val="24"/>
      <w:szCs w:val="24"/>
      <w:lang w:val="fr-FR" w:eastAsia="ar-SA"/>
    </w:rPr>
  </w:style>
  <w:style w:type="paragraph" w:styleId="Kop1">
    <w:name w:val="heading 1"/>
    <w:basedOn w:val="Standaard"/>
    <w:next w:val="Standaard"/>
    <w:qFormat/>
    <w:pPr>
      <w:keepNext/>
      <w:numPr>
        <w:numId w:val="1"/>
      </w:numPr>
      <w:jc w:val="center"/>
      <w:outlineLvl w:val="0"/>
    </w:pPr>
    <w:rPr>
      <w:b/>
      <w:bCs/>
    </w:rPr>
  </w:style>
  <w:style w:type="paragraph" w:styleId="Kop2">
    <w:name w:val="heading 2"/>
    <w:basedOn w:val="Standaard"/>
    <w:next w:val="Standaard"/>
    <w:qFormat/>
    <w:pPr>
      <w:keepNext/>
      <w:numPr>
        <w:ilvl w:val="1"/>
        <w:numId w:val="1"/>
      </w:numPr>
      <w:outlineLvl w:val="1"/>
    </w:pPr>
    <w:rPr>
      <w:b/>
      <w:sz w:val="32"/>
    </w:rPr>
  </w:style>
  <w:style w:type="paragraph" w:styleId="Kop3">
    <w:name w:val="heading 3"/>
    <w:basedOn w:val="Standaard"/>
    <w:next w:val="Standaard"/>
    <w:qFormat/>
    <w:pPr>
      <w:keepNext/>
      <w:numPr>
        <w:ilvl w:val="2"/>
        <w:numId w:val="1"/>
      </w:numPr>
      <w:outlineLvl w:val="2"/>
    </w:pPr>
    <w:rPr>
      <w:b/>
    </w:rPr>
  </w:style>
  <w:style w:type="paragraph" w:styleId="Kop4">
    <w:name w:val="heading 4"/>
    <w:basedOn w:val="Standaard"/>
    <w:next w:val="Standaard"/>
    <w:qFormat/>
    <w:pPr>
      <w:keepNext/>
      <w:numPr>
        <w:ilvl w:val="3"/>
        <w:numId w:val="1"/>
      </w:numPr>
      <w:ind w:left="720" w:firstLine="720"/>
      <w:outlineLvl w:val="3"/>
    </w:pPr>
    <w:rPr>
      <w:b/>
      <w:bCs/>
      <w:u w:val="single"/>
      <w:lang w:val="nl-NL"/>
    </w:rPr>
  </w:style>
  <w:style w:type="paragraph" w:styleId="Kop5">
    <w:name w:val="heading 5"/>
    <w:basedOn w:val="Standaard"/>
    <w:next w:val="Standaard"/>
    <w:qFormat/>
    <w:pPr>
      <w:keepNext/>
      <w:numPr>
        <w:ilvl w:val="4"/>
        <w:numId w:val="1"/>
      </w:numPr>
      <w:ind w:left="2160" w:firstLine="720"/>
      <w:outlineLvl w:val="4"/>
    </w:pPr>
    <w:rPr>
      <w:b/>
      <w:bCs/>
      <w:u w:val="single"/>
      <w:lang w:val="nl-NL"/>
    </w:rPr>
  </w:style>
  <w:style w:type="paragraph" w:styleId="Kop6">
    <w:name w:val="heading 6"/>
    <w:basedOn w:val="Standaard"/>
    <w:next w:val="Standaard"/>
    <w:qFormat/>
    <w:pPr>
      <w:keepNext/>
      <w:numPr>
        <w:ilvl w:val="5"/>
        <w:numId w:val="1"/>
      </w:numPr>
      <w:ind w:left="1440" w:firstLine="720"/>
      <w:outlineLvl w:val="5"/>
    </w:pPr>
    <w:rPr>
      <w:b/>
      <w:bCs/>
      <w:sz w:val="28"/>
      <w:u w:val="single"/>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character" w:styleId="Nadruk">
    <w:name w:val="Emphasis"/>
    <w:qFormat/>
    <w:rPr>
      <w:i/>
      <w:iCs/>
    </w:rPr>
  </w:style>
  <w:style w:type="character" w:styleId="Zwaar">
    <w:name w:val="Strong"/>
    <w:qFormat/>
    <w:rPr>
      <w:b/>
      <w:bCs/>
    </w:rPr>
  </w:style>
  <w:style w:type="character" w:styleId="Hyperlink">
    <w:name w:val="Hyperlink"/>
    <w:rPr>
      <w:color w:val="0000FF"/>
      <w:u w:val="single"/>
    </w:rPr>
  </w:style>
  <w:style w:type="character" w:styleId="GevolgdeHyperlink">
    <w:name w:val="FollowedHyperlink"/>
    <w:rPr>
      <w:color w:val="800080"/>
      <w:u w:val="single"/>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rPr>
      <w:sz w:val="28"/>
    </w:r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styleId="Plattetekstinspringen">
    <w:name w:val="Body Text Indent"/>
    <w:basedOn w:val="Standaard"/>
    <w:pPr>
      <w:ind w:firstLine="2700"/>
      <w:jc w:val="both"/>
    </w:pPr>
  </w:style>
  <w:style w:type="paragraph" w:customStyle="1" w:styleId="Retraitcorpsdetexte21">
    <w:name w:val="Retrait corps de texte 21"/>
    <w:basedOn w:val="Standaard"/>
    <w:pPr>
      <w:ind w:left="3240" w:hanging="2340"/>
    </w:pPr>
  </w:style>
  <w:style w:type="paragraph" w:customStyle="1" w:styleId="Retraitcorpsdetexte31">
    <w:name w:val="Retrait corps de texte 31"/>
    <w:basedOn w:val="Standaard"/>
    <w:pPr>
      <w:ind w:left="1620" w:hanging="720"/>
      <w:jc w:val="both"/>
    </w:pPr>
  </w:style>
  <w:style w:type="paragraph" w:customStyle="1" w:styleId="Explorateurdedocuments1">
    <w:name w:val="Explorateur de documents1"/>
    <w:basedOn w:val="Standaard"/>
    <w:pPr>
      <w:shd w:val="clear" w:color="auto" w:fill="000080"/>
    </w:pPr>
    <w:rPr>
      <w:rFonts w:ascii="Tahoma" w:hAnsi="Tahoma" w:cs="Tahoma"/>
      <w:sz w:val="20"/>
      <w:szCs w:val="20"/>
    </w:rPr>
  </w:style>
  <w:style w:type="paragraph" w:customStyle="1" w:styleId="Textebrut1">
    <w:name w:val="Texte brut1"/>
    <w:basedOn w:val="Standaard"/>
    <w:rPr>
      <w:rFonts w:ascii="Consolas" w:hAnsi="Consolas" w:cs="Consolas"/>
      <w:sz w:val="21"/>
      <w:szCs w:val="21"/>
      <w:lang w:val="nl-BE" w:eastAsia="he-IL" w:bidi="he-IL"/>
    </w:rPr>
  </w:style>
  <w:style w:type="paragraph" w:styleId="Plattetekst2">
    <w:name w:val="Body Text 2"/>
    <w:basedOn w:val="Standaard"/>
    <w:link w:val="Plattetekst2Char"/>
    <w:uiPriority w:val="99"/>
    <w:semiHidden/>
    <w:unhideWhenUsed/>
    <w:rsid w:val="00570CFC"/>
    <w:pPr>
      <w:spacing w:after="120" w:line="480" w:lineRule="auto"/>
    </w:pPr>
  </w:style>
  <w:style w:type="character" w:customStyle="1" w:styleId="Plattetekst2Char">
    <w:name w:val="Platte tekst 2 Char"/>
    <w:link w:val="Plattetekst2"/>
    <w:uiPriority w:val="99"/>
    <w:semiHidden/>
    <w:rsid w:val="00570CFC"/>
    <w:rPr>
      <w:sz w:val="24"/>
      <w:szCs w:val="24"/>
      <w:lang w:val="fr-FR" w:eastAsia="ar-SA"/>
    </w:rPr>
  </w:style>
  <w:style w:type="paragraph" w:styleId="Ballontekst">
    <w:name w:val="Balloon Text"/>
    <w:basedOn w:val="Standaard"/>
    <w:link w:val="BallontekstChar"/>
    <w:uiPriority w:val="99"/>
    <w:semiHidden/>
    <w:unhideWhenUsed/>
    <w:rsid w:val="00570CFC"/>
    <w:rPr>
      <w:rFonts w:ascii="Segoe UI" w:hAnsi="Segoe UI" w:cs="Segoe UI"/>
      <w:sz w:val="18"/>
      <w:szCs w:val="18"/>
    </w:rPr>
  </w:style>
  <w:style w:type="character" w:customStyle="1" w:styleId="BallontekstChar">
    <w:name w:val="Ballontekst Char"/>
    <w:link w:val="Ballontekst"/>
    <w:uiPriority w:val="99"/>
    <w:semiHidden/>
    <w:rsid w:val="00570CFC"/>
    <w:rPr>
      <w:rFonts w:ascii="Segoe UI" w:hAnsi="Segoe UI" w:cs="Segoe UI"/>
      <w:sz w:val="18"/>
      <w:szCs w:val="18"/>
      <w:lang w:val="fr-FR" w:eastAsia="ar-SA"/>
    </w:rPr>
  </w:style>
  <w:style w:type="character" w:styleId="Onopgelostemelding">
    <w:name w:val="Unresolved Mention"/>
    <w:basedOn w:val="Standaardalinea-lettertype"/>
    <w:uiPriority w:val="99"/>
    <w:semiHidden/>
    <w:unhideWhenUsed/>
    <w:rsid w:val="00DE1DD2"/>
    <w:rPr>
      <w:color w:val="605E5C"/>
      <w:shd w:val="clear" w:color="auto" w:fill="E1DFDD"/>
    </w:rPr>
  </w:style>
  <w:style w:type="table" w:styleId="Tabelraster">
    <w:name w:val="Table Grid"/>
    <w:basedOn w:val="Standaardtabel"/>
    <w:uiPriority w:val="59"/>
    <w:rsid w:val="009C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C3024"/>
  </w:style>
  <w:style w:type="paragraph" w:styleId="Lijstalinea">
    <w:name w:val="List Paragraph"/>
    <w:basedOn w:val="Standaard"/>
    <w:uiPriority w:val="34"/>
    <w:qFormat/>
    <w:rsid w:val="00FC3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767">
      <w:bodyDiv w:val="1"/>
      <w:marLeft w:val="0"/>
      <w:marRight w:val="0"/>
      <w:marTop w:val="0"/>
      <w:marBottom w:val="0"/>
      <w:divBdr>
        <w:top w:val="none" w:sz="0" w:space="0" w:color="auto"/>
        <w:left w:val="none" w:sz="0" w:space="0" w:color="auto"/>
        <w:bottom w:val="none" w:sz="0" w:space="0" w:color="auto"/>
        <w:right w:val="none" w:sz="0" w:space="0" w:color="auto"/>
      </w:divBdr>
    </w:div>
    <w:div w:id="32005480">
      <w:bodyDiv w:val="1"/>
      <w:marLeft w:val="0"/>
      <w:marRight w:val="0"/>
      <w:marTop w:val="0"/>
      <w:marBottom w:val="0"/>
      <w:divBdr>
        <w:top w:val="none" w:sz="0" w:space="0" w:color="auto"/>
        <w:left w:val="none" w:sz="0" w:space="0" w:color="auto"/>
        <w:bottom w:val="none" w:sz="0" w:space="0" w:color="auto"/>
        <w:right w:val="none" w:sz="0" w:space="0" w:color="auto"/>
      </w:divBdr>
    </w:div>
    <w:div w:id="771046885">
      <w:bodyDiv w:val="1"/>
      <w:marLeft w:val="0"/>
      <w:marRight w:val="0"/>
      <w:marTop w:val="0"/>
      <w:marBottom w:val="0"/>
      <w:divBdr>
        <w:top w:val="none" w:sz="0" w:space="0" w:color="auto"/>
        <w:left w:val="none" w:sz="0" w:space="0" w:color="auto"/>
        <w:bottom w:val="none" w:sz="0" w:space="0" w:color="auto"/>
        <w:right w:val="none" w:sz="0" w:space="0" w:color="auto"/>
      </w:divBdr>
    </w:div>
    <w:div w:id="992952660">
      <w:bodyDiv w:val="1"/>
      <w:marLeft w:val="0"/>
      <w:marRight w:val="0"/>
      <w:marTop w:val="0"/>
      <w:marBottom w:val="0"/>
      <w:divBdr>
        <w:top w:val="none" w:sz="0" w:space="0" w:color="auto"/>
        <w:left w:val="none" w:sz="0" w:space="0" w:color="auto"/>
        <w:bottom w:val="none" w:sz="0" w:space="0" w:color="auto"/>
        <w:right w:val="none" w:sz="0" w:space="0" w:color="auto"/>
      </w:divBdr>
    </w:div>
    <w:div w:id="1067335676">
      <w:bodyDiv w:val="1"/>
      <w:marLeft w:val="0"/>
      <w:marRight w:val="0"/>
      <w:marTop w:val="0"/>
      <w:marBottom w:val="0"/>
      <w:divBdr>
        <w:top w:val="none" w:sz="0" w:space="0" w:color="auto"/>
        <w:left w:val="none" w:sz="0" w:space="0" w:color="auto"/>
        <w:bottom w:val="none" w:sz="0" w:space="0" w:color="auto"/>
        <w:right w:val="none" w:sz="0" w:space="0" w:color="auto"/>
      </w:divBdr>
    </w:div>
    <w:div w:id="1422141313">
      <w:bodyDiv w:val="1"/>
      <w:marLeft w:val="0"/>
      <w:marRight w:val="0"/>
      <w:marTop w:val="0"/>
      <w:marBottom w:val="0"/>
      <w:divBdr>
        <w:top w:val="none" w:sz="0" w:space="0" w:color="auto"/>
        <w:left w:val="none" w:sz="0" w:space="0" w:color="auto"/>
        <w:bottom w:val="none" w:sz="0" w:space="0" w:color="auto"/>
        <w:right w:val="none" w:sz="0" w:space="0" w:color="auto"/>
      </w:divBdr>
    </w:div>
    <w:div w:id="19117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jf.ftb@gmail.com" TargetMode="External"/><Relationship Id="rId5" Type="http://schemas.openxmlformats.org/officeDocument/2006/relationships/hyperlink" Target="mailto:bjf.ftb@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683</Words>
  <Characters>3759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vt:lpstr>
    </vt:vector>
  </TitlesOfParts>
  <Company/>
  <LinksUpToDate>false</LinksUpToDate>
  <CharactersWithSpaces>4434</CharactersWithSpaces>
  <SharedDoc>false</SharedDoc>
  <HLinks>
    <vt:vector size="24" baseType="variant">
      <vt:variant>
        <vt:i4>393340</vt:i4>
      </vt:variant>
      <vt:variant>
        <vt:i4>9</vt:i4>
      </vt:variant>
      <vt:variant>
        <vt:i4>0</vt:i4>
      </vt:variant>
      <vt:variant>
        <vt:i4>5</vt:i4>
      </vt:variant>
      <vt:variant>
        <vt:lpwstr>mailto:bjf-ftb@gmail.com</vt:lpwstr>
      </vt:variant>
      <vt:variant>
        <vt:lpwstr/>
      </vt:variant>
      <vt:variant>
        <vt:i4>393340</vt:i4>
      </vt:variant>
      <vt:variant>
        <vt:i4>6</vt:i4>
      </vt:variant>
      <vt:variant>
        <vt:i4>0</vt:i4>
      </vt:variant>
      <vt:variant>
        <vt:i4>5</vt:i4>
      </vt:variant>
      <vt:variant>
        <vt:lpwstr>mailto:bjf-ftb@gmail.com</vt:lpwstr>
      </vt:variant>
      <vt:variant>
        <vt:lpwstr/>
      </vt:variant>
      <vt:variant>
        <vt:i4>393343</vt:i4>
      </vt:variant>
      <vt:variant>
        <vt:i4>3</vt:i4>
      </vt:variant>
      <vt:variant>
        <vt:i4>0</vt:i4>
      </vt:variant>
      <vt:variant>
        <vt:i4>5</vt:i4>
      </vt:variant>
      <vt:variant>
        <vt:lpwstr>mailto:bjf.ftb@gmail.com</vt:lpwstr>
      </vt:variant>
      <vt:variant>
        <vt:lpwstr/>
      </vt:variant>
      <vt:variant>
        <vt:i4>393343</vt:i4>
      </vt:variant>
      <vt:variant>
        <vt:i4>0</vt:i4>
      </vt:variant>
      <vt:variant>
        <vt:i4>0</vt:i4>
      </vt:variant>
      <vt:variant>
        <vt:i4>5</vt:i4>
      </vt:variant>
      <vt:variant>
        <vt:lpwstr>mailto:bjf.ftb@gmail.com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Benoît d'Ydewalle</dc:creator>
  <cp:keywords/>
  <cp:lastModifiedBy>dirk de with</cp:lastModifiedBy>
  <cp:revision>4</cp:revision>
  <cp:lastPrinted>2019-08-09T15:13:00Z</cp:lastPrinted>
  <dcterms:created xsi:type="dcterms:W3CDTF">2025-07-25T15:01:00Z</dcterms:created>
  <dcterms:modified xsi:type="dcterms:W3CDTF">2025-07-25T15:29:00Z</dcterms:modified>
</cp:coreProperties>
</file>